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7B18" w:rsidRPr="008F1704" w:rsidRDefault="00897B18" w:rsidP="00897B18">
      <w:pPr>
        <w:spacing w:after="0" w:line="240" w:lineRule="auto"/>
        <w:jc w:val="center"/>
        <w:rPr>
          <w:rFonts w:ascii="Times New Roman" w:hAnsi="Times New Roman" w:cs="Times New Roman"/>
          <w:sz w:val="28"/>
          <w:szCs w:val="24"/>
        </w:rPr>
      </w:pPr>
      <w:r w:rsidRPr="008F1704">
        <w:rPr>
          <w:rFonts w:ascii="Times New Roman" w:hAnsi="Times New Roman" w:cs="Times New Roman"/>
          <w:sz w:val="28"/>
          <w:szCs w:val="24"/>
        </w:rPr>
        <w:t xml:space="preserve">Министерство природных ресурсов и экологии </w:t>
      </w:r>
      <w:r w:rsidR="00E10A8B">
        <w:rPr>
          <w:rFonts w:ascii="Times New Roman" w:hAnsi="Times New Roman" w:cs="Times New Roman"/>
          <w:sz w:val="28"/>
          <w:szCs w:val="24"/>
        </w:rPr>
        <w:t>Р</w:t>
      </w:r>
      <w:r w:rsidRPr="008F1704">
        <w:rPr>
          <w:rFonts w:ascii="Times New Roman" w:hAnsi="Times New Roman" w:cs="Times New Roman"/>
          <w:sz w:val="28"/>
          <w:szCs w:val="24"/>
        </w:rPr>
        <w:t xml:space="preserve">оссийской </w:t>
      </w:r>
      <w:r w:rsidR="00E10A8B">
        <w:rPr>
          <w:rFonts w:ascii="Times New Roman" w:hAnsi="Times New Roman" w:cs="Times New Roman"/>
          <w:sz w:val="28"/>
          <w:szCs w:val="24"/>
        </w:rPr>
        <w:t>Ф</w:t>
      </w:r>
      <w:r w:rsidRPr="008F1704">
        <w:rPr>
          <w:rFonts w:ascii="Times New Roman" w:hAnsi="Times New Roman" w:cs="Times New Roman"/>
          <w:sz w:val="28"/>
          <w:szCs w:val="24"/>
        </w:rPr>
        <w:t>едерации</w:t>
      </w:r>
    </w:p>
    <w:p w:rsidR="00897B18" w:rsidRPr="008F1704" w:rsidRDefault="00897B18" w:rsidP="00897B18">
      <w:pPr>
        <w:spacing w:after="0" w:line="240" w:lineRule="auto"/>
        <w:jc w:val="center"/>
        <w:rPr>
          <w:rFonts w:ascii="Times New Roman" w:hAnsi="Times New Roman" w:cs="Times New Roman"/>
          <w:sz w:val="28"/>
          <w:szCs w:val="24"/>
        </w:rPr>
      </w:pPr>
      <w:r w:rsidRPr="008F1704">
        <w:rPr>
          <w:rFonts w:ascii="Times New Roman" w:hAnsi="Times New Roman" w:cs="Times New Roman"/>
          <w:sz w:val="28"/>
          <w:szCs w:val="24"/>
        </w:rPr>
        <w:t>ФГБУ «Государственный заповедник «Большая Кокшага»</w:t>
      </w:r>
    </w:p>
    <w:p w:rsidR="00897B18" w:rsidRPr="008F1704" w:rsidRDefault="00897B18" w:rsidP="00897B18">
      <w:pPr>
        <w:spacing w:after="0" w:line="240" w:lineRule="auto"/>
        <w:jc w:val="center"/>
        <w:rPr>
          <w:rFonts w:ascii="Times New Roman" w:hAnsi="Times New Roman" w:cs="Times New Roman"/>
          <w:sz w:val="28"/>
          <w:szCs w:val="28"/>
        </w:rPr>
      </w:pPr>
      <w:r w:rsidRPr="008F1704">
        <w:rPr>
          <w:rFonts w:ascii="Times New Roman" w:hAnsi="Times New Roman" w:cs="Times New Roman"/>
          <w:sz w:val="28"/>
          <w:szCs w:val="28"/>
        </w:rPr>
        <w:t>Почтовый и юридический адрес: 424038, Республика Марий Эл, г. Й</w:t>
      </w:r>
      <w:r w:rsidR="0006486D" w:rsidRPr="008F1704">
        <w:rPr>
          <w:rFonts w:ascii="Times New Roman" w:hAnsi="Times New Roman" w:cs="Times New Roman"/>
          <w:sz w:val="28"/>
          <w:szCs w:val="28"/>
        </w:rPr>
        <w:t>ошкар-Ола, ул. Воинов-Интернаци</w:t>
      </w:r>
      <w:r w:rsidRPr="008F1704">
        <w:rPr>
          <w:rFonts w:ascii="Times New Roman" w:hAnsi="Times New Roman" w:cs="Times New Roman"/>
          <w:sz w:val="28"/>
          <w:szCs w:val="28"/>
        </w:rPr>
        <w:t xml:space="preserve">оналистов, д. 26; тел./факс (8362) 22-02-33, </w:t>
      </w:r>
      <w:r w:rsidR="00AB1711">
        <w:rPr>
          <w:rFonts w:ascii="Times New Roman" w:hAnsi="Times New Roman" w:cs="Times New Roman"/>
          <w:sz w:val="28"/>
          <w:szCs w:val="28"/>
        </w:rPr>
        <w:br/>
      </w:r>
      <w:r w:rsidRPr="008F1704">
        <w:rPr>
          <w:rFonts w:ascii="Times New Roman" w:hAnsi="Times New Roman" w:cs="Times New Roman"/>
          <w:sz w:val="28"/>
          <w:szCs w:val="28"/>
          <w:lang w:val="en-US"/>
        </w:rPr>
        <w:t>e</w:t>
      </w:r>
      <w:r w:rsidRPr="008F1704">
        <w:rPr>
          <w:rFonts w:ascii="Times New Roman" w:hAnsi="Times New Roman" w:cs="Times New Roman"/>
          <w:sz w:val="28"/>
          <w:szCs w:val="28"/>
        </w:rPr>
        <w:t>-</w:t>
      </w:r>
      <w:r w:rsidRPr="008F1704">
        <w:rPr>
          <w:rFonts w:ascii="Times New Roman" w:hAnsi="Times New Roman" w:cs="Times New Roman"/>
          <w:sz w:val="28"/>
          <w:szCs w:val="28"/>
          <w:lang w:val="en-US"/>
        </w:rPr>
        <w:t>mail</w:t>
      </w:r>
      <w:r w:rsidRPr="008F1704">
        <w:rPr>
          <w:rFonts w:ascii="Times New Roman" w:hAnsi="Times New Roman" w:cs="Times New Roman"/>
          <w:sz w:val="28"/>
          <w:szCs w:val="28"/>
        </w:rPr>
        <w:t xml:space="preserve">: </w:t>
      </w:r>
      <w:hyperlink r:id="rId8" w:history="1">
        <w:r w:rsidRPr="008F1704">
          <w:rPr>
            <w:rStyle w:val="a9"/>
            <w:rFonts w:ascii="Times New Roman" w:hAnsi="Times New Roman" w:cs="Times New Roman"/>
            <w:sz w:val="28"/>
            <w:szCs w:val="28"/>
          </w:rPr>
          <w:t>direktor_gpz@yolamail.ru</w:t>
        </w:r>
      </w:hyperlink>
      <w:r w:rsidRPr="008F1704">
        <w:rPr>
          <w:rFonts w:ascii="Times New Roman" w:hAnsi="Times New Roman" w:cs="Times New Roman"/>
          <w:sz w:val="28"/>
          <w:szCs w:val="28"/>
        </w:rPr>
        <w:t xml:space="preserve">, сайт заповедника: </w:t>
      </w:r>
      <w:hyperlink r:id="rId9" w:history="1">
        <w:r w:rsidRPr="008F1704">
          <w:rPr>
            <w:rStyle w:val="a9"/>
            <w:rFonts w:ascii="Times New Roman" w:hAnsi="Times New Roman" w:cs="Times New Roman"/>
            <w:sz w:val="28"/>
            <w:szCs w:val="28"/>
            <w:lang w:val="en-US"/>
          </w:rPr>
          <w:t>www</w:t>
        </w:r>
        <w:r w:rsidRPr="008F1704">
          <w:rPr>
            <w:rStyle w:val="a9"/>
            <w:rFonts w:ascii="Times New Roman" w:hAnsi="Times New Roman" w:cs="Times New Roman"/>
            <w:sz w:val="28"/>
            <w:szCs w:val="28"/>
          </w:rPr>
          <w:t>.</w:t>
        </w:r>
        <w:r w:rsidRPr="008F1704">
          <w:rPr>
            <w:rStyle w:val="a9"/>
            <w:rFonts w:ascii="Times New Roman" w:hAnsi="Times New Roman" w:cs="Times New Roman"/>
            <w:sz w:val="28"/>
            <w:szCs w:val="28"/>
            <w:lang w:val="en-US"/>
          </w:rPr>
          <w:t>b</w:t>
        </w:r>
        <w:r w:rsidRPr="008F1704">
          <w:rPr>
            <w:rStyle w:val="a9"/>
            <w:rFonts w:ascii="Times New Roman" w:hAnsi="Times New Roman" w:cs="Times New Roman"/>
            <w:sz w:val="28"/>
            <w:szCs w:val="28"/>
          </w:rPr>
          <w:t>-</w:t>
        </w:r>
        <w:r w:rsidRPr="008F1704">
          <w:rPr>
            <w:rStyle w:val="a9"/>
            <w:rFonts w:ascii="Times New Roman" w:hAnsi="Times New Roman" w:cs="Times New Roman"/>
            <w:sz w:val="28"/>
            <w:szCs w:val="28"/>
            <w:lang w:val="en-US"/>
          </w:rPr>
          <w:t>kokshaga</w:t>
        </w:r>
        <w:r w:rsidRPr="008F1704">
          <w:rPr>
            <w:rStyle w:val="a9"/>
            <w:rFonts w:ascii="Times New Roman" w:hAnsi="Times New Roman" w:cs="Times New Roman"/>
            <w:sz w:val="28"/>
            <w:szCs w:val="28"/>
          </w:rPr>
          <w:t>.</w:t>
        </w:r>
        <w:r w:rsidRPr="008F1704">
          <w:rPr>
            <w:rStyle w:val="a9"/>
            <w:rFonts w:ascii="Times New Roman" w:hAnsi="Times New Roman" w:cs="Times New Roman"/>
            <w:sz w:val="28"/>
            <w:szCs w:val="28"/>
            <w:lang w:val="en-US"/>
          </w:rPr>
          <w:t>ru</w:t>
        </w:r>
      </w:hyperlink>
    </w:p>
    <w:p w:rsidR="00897B18" w:rsidRPr="008F1704" w:rsidRDefault="00897B18" w:rsidP="00897B18">
      <w:pPr>
        <w:spacing w:after="0" w:line="240" w:lineRule="auto"/>
        <w:jc w:val="center"/>
        <w:rPr>
          <w:rFonts w:ascii="Times New Roman" w:hAnsi="Times New Roman" w:cs="Times New Roman"/>
          <w:sz w:val="28"/>
          <w:szCs w:val="28"/>
        </w:rPr>
      </w:pPr>
      <w:r w:rsidRPr="008F1704">
        <w:rPr>
          <w:rFonts w:ascii="Times New Roman" w:hAnsi="Times New Roman" w:cs="Times New Roman"/>
          <w:sz w:val="28"/>
          <w:szCs w:val="28"/>
        </w:rPr>
        <w:t xml:space="preserve">Реквизиты: ФГБУ </w:t>
      </w:r>
      <w:r w:rsidRPr="008F1704">
        <w:rPr>
          <w:rFonts w:ascii="Times New Roman" w:hAnsi="Times New Roman" w:cs="Times New Roman"/>
          <w:sz w:val="28"/>
          <w:szCs w:val="24"/>
        </w:rPr>
        <w:t xml:space="preserve">«Государственный заповедник «Большая Кокшага», </w:t>
      </w:r>
      <w:r w:rsidR="00AB1711">
        <w:rPr>
          <w:rFonts w:ascii="Times New Roman" w:hAnsi="Times New Roman" w:cs="Times New Roman"/>
          <w:sz w:val="28"/>
          <w:szCs w:val="24"/>
        </w:rPr>
        <w:br/>
      </w:r>
      <w:r w:rsidRPr="008F1704">
        <w:rPr>
          <w:rFonts w:ascii="Times New Roman" w:hAnsi="Times New Roman" w:cs="Times New Roman"/>
          <w:sz w:val="28"/>
          <w:szCs w:val="24"/>
        </w:rPr>
        <w:t xml:space="preserve">ИНН </w:t>
      </w:r>
      <w:r w:rsidRPr="008F1704">
        <w:rPr>
          <w:rFonts w:ascii="Times New Roman" w:eastAsia="Calibri" w:hAnsi="Times New Roman" w:cs="Times New Roman"/>
          <w:sz w:val="28"/>
          <w:szCs w:val="24"/>
        </w:rPr>
        <w:t>1215014196</w:t>
      </w:r>
      <w:r w:rsidRPr="008F1704">
        <w:rPr>
          <w:rFonts w:ascii="Times New Roman" w:hAnsi="Times New Roman" w:cs="Times New Roman"/>
          <w:sz w:val="28"/>
          <w:szCs w:val="24"/>
        </w:rPr>
        <w:t xml:space="preserve">, </w:t>
      </w:r>
      <w:r w:rsidRPr="008F1704">
        <w:rPr>
          <w:rFonts w:ascii="Times New Roman" w:eastAsia="Calibri" w:hAnsi="Times New Roman" w:cs="Times New Roman"/>
          <w:sz w:val="28"/>
          <w:szCs w:val="24"/>
        </w:rPr>
        <w:t>КПП 121501001</w:t>
      </w:r>
      <w:r w:rsidRPr="008F1704">
        <w:rPr>
          <w:rFonts w:ascii="Times New Roman" w:hAnsi="Times New Roman" w:cs="Times New Roman"/>
          <w:sz w:val="28"/>
          <w:szCs w:val="24"/>
        </w:rPr>
        <w:t>, р</w:t>
      </w:r>
      <w:r w:rsidRPr="008F1704">
        <w:rPr>
          <w:rFonts w:ascii="Times New Roman" w:eastAsia="Calibri" w:hAnsi="Times New Roman" w:cs="Times New Roman"/>
          <w:sz w:val="28"/>
          <w:szCs w:val="24"/>
        </w:rPr>
        <w:t>/сч 40501810500002000002</w:t>
      </w: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240" w:lineRule="auto"/>
        <w:ind w:left="5245"/>
        <w:rPr>
          <w:rFonts w:ascii="Times New Roman" w:hAnsi="Times New Roman" w:cs="Times New Roman"/>
          <w:sz w:val="28"/>
          <w:szCs w:val="28"/>
        </w:rPr>
      </w:pPr>
      <w:r w:rsidRPr="008F1704">
        <w:rPr>
          <w:rFonts w:ascii="Times New Roman" w:hAnsi="Times New Roman" w:cs="Times New Roman"/>
          <w:sz w:val="28"/>
          <w:szCs w:val="28"/>
        </w:rPr>
        <w:t>УТВЕРЖДАЮ</w:t>
      </w:r>
    </w:p>
    <w:p w:rsidR="00897B18" w:rsidRPr="008F1704" w:rsidRDefault="00897B18" w:rsidP="00897B18">
      <w:pPr>
        <w:spacing w:after="0" w:line="240" w:lineRule="auto"/>
        <w:ind w:left="5245"/>
        <w:rPr>
          <w:rFonts w:ascii="Times New Roman" w:hAnsi="Times New Roman" w:cs="Times New Roman"/>
          <w:sz w:val="28"/>
          <w:szCs w:val="28"/>
        </w:rPr>
      </w:pPr>
      <w:r w:rsidRPr="008F1704">
        <w:rPr>
          <w:rFonts w:ascii="Times New Roman" w:hAnsi="Times New Roman" w:cs="Times New Roman"/>
          <w:sz w:val="28"/>
          <w:szCs w:val="28"/>
        </w:rPr>
        <w:t xml:space="preserve">Директор ФГБУ </w:t>
      </w:r>
      <w:r w:rsidRPr="008F1704">
        <w:rPr>
          <w:rFonts w:ascii="Times New Roman" w:hAnsi="Times New Roman" w:cs="Times New Roman"/>
          <w:sz w:val="28"/>
          <w:szCs w:val="24"/>
        </w:rPr>
        <w:t>«Государственный заповедник «Большая Кокшага»</w:t>
      </w:r>
    </w:p>
    <w:p w:rsidR="00897B18" w:rsidRPr="008F1704" w:rsidRDefault="00897B18" w:rsidP="00897B18">
      <w:pPr>
        <w:spacing w:after="0" w:line="240" w:lineRule="auto"/>
        <w:ind w:left="5245"/>
        <w:rPr>
          <w:rFonts w:ascii="Times New Roman" w:hAnsi="Times New Roman" w:cs="Times New Roman"/>
          <w:sz w:val="28"/>
          <w:szCs w:val="28"/>
        </w:rPr>
      </w:pPr>
      <w:r w:rsidRPr="008F1704">
        <w:rPr>
          <w:rFonts w:ascii="Times New Roman" w:hAnsi="Times New Roman" w:cs="Times New Roman"/>
          <w:sz w:val="28"/>
          <w:szCs w:val="28"/>
        </w:rPr>
        <w:t>_____________ М.Г. Сафин</w:t>
      </w:r>
    </w:p>
    <w:p w:rsidR="00897B18" w:rsidRPr="008F1704" w:rsidRDefault="00897B18" w:rsidP="002E3222">
      <w:pPr>
        <w:spacing w:before="120" w:after="0" w:line="240" w:lineRule="auto"/>
        <w:ind w:left="5245"/>
        <w:rPr>
          <w:rFonts w:ascii="Times New Roman" w:hAnsi="Times New Roman" w:cs="Times New Roman"/>
          <w:sz w:val="28"/>
          <w:szCs w:val="28"/>
        </w:rPr>
      </w:pPr>
      <w:r w:rsidRPr="008F1704">
        <w:rPr>
          <w:rFonts w:ascii="Times New Roman" w:hAnsi="Times New Roman" w:cs="Times New Roman"/>
          <w:sz w:val="28"/>
          <w:szCs w:val="28"/>
        </w:rPr>
        <w:t>М.п. «</w:t>
      </w:r>
      <w:r w:rsidR="009852C9">
        <w:rPr>
          <w:rFonts w:ascii="Times New Roman" w:hAnsi="Times New Roman" w:cs="Times New Roman"/>
          <w:sz w:val="28"/>
          <w:szCs w:val="28"/>
        </w:rPr>
        <w:t>16</w:t>
      </w:r>
      <w:r w:rsidRPr="008F1704">
        <w:rPr>
          <w:rFonts w:ascii="Times New Roman" w:hAnsi="Times New Roman" w:cs="Times New Roman"/>
          <w:sz w:val="28"/>
          <w:szCs w:val="28"/>
        </w:rPr>
        <w:t xml:space="preserve">» </w:t>
      </w:r>
      <w:r w:rsidR="009852C9">
        <w:rPr>
          <w:rFonts w:ascii="Times New Roman" w:hAnsi="Times New Roman" w:cs="Times New Roman"/>
          <w:sz w:val="28"/>
          <w:szCs w:val="28"/>
        </w:rPr>
        <w:t>янв</w:t>
      </w:r>
      <w:r w:rsidR="00823D3A">
        <w:rPr>
          <w:rFonts w:ascii="Times New Roman" w:hAnsi="Times New Roman" w:cs="Times New Roman"/>
          <w:sz w:val="28"/>
          <w:szCs w:val="28"/>
        </w:rPr>
        <w:t>аря</w:t>
      </w:r>
      <w:r w:rsidRPr="008F1704">
        <w:rPr>
          <w:rFonts w:ascii="Times New Roman" w:hAnsi="Times New Roman" w:cs="Times New Roman"/>
          <w:sz w:val="28"/>
          <w:szCs w:val="28"/>
        </w:rPr>
        <w:t xml:space="preserve"> 201</w:t>
      </w:r>
      <w:r w:rsidR="00096609">
        <w:rPr>
          <w:rFonts w:ascii="Times New Roman" w:hAnsi="Times New Roman" w:cs="Times New Roman"/>
          <w:sz w:val="28"/>
          <w:szCs w:val="28"/>
        </w:rPr>
        <w:t>7</w:t>
      </w:r>
      <w:r w:rsidRPr="008F1704">
        <w:rPr>
          <w:rFonts w:ascii="Times New Roman" w:hAnsi="Times New Roman" w:cs="Times New Roman"/>
          <w:sz w:val="28"/>
          <w:szCs w:val="28"/>
        </w:rPr>
        <w:t xml:space="preserve"> г.</w:t>
      </w: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240" w:lineRule="auto"/>
        <w:jc w:val="center"/>
        <w:rPr>
          <w:rFonts w:ascii="Times New Roman" w:hAnsi="Times New Roman" w:cs="Times New Roman"/>
          <w:sz w:val="28"/>
          <w:szCs w:val="28"/>
        </w:rPr>
      </w:pPr>
    </w:p>
    <w:p w:rsidR="00897B18" w:rsidRPr="008F1704" w:rsidRDefault="00897B18" w:rsidP="00897B18">
      <w:pPr>
        <w:spacing w:after="0" w:line="360" w:lineRule="auto"/>
        <w:jc w:val="center"/>
        <w:rPr>
          <w:rFonts w:ascii="Times New Roman" w:hAnsi="Times New Roman" w:cs="Times New Roman"/>
          <w:b/>
          <w:sz w:val="40"/>
          <w:szCs w:val="24"/>
        </w:rPr>
      </w:pPr>
      <w:r w:rsidRPr="008F1704">
        <w:rPr>
          <w:rFonts w:ascii="Times New Roman" w:hAnsi="Times New Roman" w:cs="Times New Roman"/>
          <w:b/>
          <w:sz w:val="40"/>
          <w:szCs w:val="24"/>
        </w:rPr>
        <w:t xml:space="preserve">КАДАСТРОВЫЕ СВЕДЕНИЯ </w:t>
      </w:r>
      <w:r w:rsidR="00AB1711">
        <w:rPr>
          <w:rFonts w:ascii="Times New Roman" w:hAnsi="Times New Roman" w:cs="Times New Roman"/>
          <w:b/>
          <w:sz w:val="40"/>
          <w:szCs w:val="24"/>
        </w:rPr>
        <w:br/>
      </w:r>
      <w:r w:rsidRPr="008F1704">
        <w:rPr>
          <w:rFonts w:ascii="Times New Roman" w:hAnsi="Times New Roman" w:cs="Times New Roman"/>
          <w:b/>
          <w:sz w:val="40"/>
          <w:szCs w:val="24"/>
        </w:rPr>
        <w:t xml:space="preserve">О </w:t>
      </w:r>
      <w:r w:rsidR="00E10A8B">
        <w:rPr>
          <w:rFonts w:ascii="Times New Roman" w:hAnsi="Times New Roman" w:cs="Times New Roman"/>
          <w:b/>
          <w:sz w:val="40"/>
          <w:szCs w:val="24"/>
        </w:rPr>
        <w:t xml:space="preserve">ГОСУДАРСТВЕННОМ ПРИРОДНОМ </w:t>
      </w:r>
      <w:r w:rsidR="00AB1711">
        <w:rPr>
          <w:rFonts w:ascii="Times New Roman" w:hAnsi="Times New Roman" w:cs="Times New Roman"/>
          <w:b/>
          <w:sz w:val="40"/>
          <w:szCs w:val="24"/>
        </w:rPr>
        <w:br/>
      </w:r>
      <w:r w:rsidRPr="008F1704">
        <w:rPr>
          <w:rFonts w:ascii="Times New Roman" w:hAnsi="Times New Roman" w:cs="Times New Roman"/>
          <w:b/>
          <w:sz w:val="40"/>
          <w:szCs w:val="24"/>
        </w:rPr>
        <w:t xml:space="preserve">ЗАПОВЕДНИКЕ «БОЛЬШАЯ КОКШАГА» </w:t>
      </w:r>
      <w:r w:rsidR="00AB1711">
        <w:rPr>
          <w:rFonts w:ascii="Times New Roman" w:hAnsi="Times New Roman" w:cs="Times New Roman"/>
          <w:b/>
          <w:sz w:val="40"/>
          <w:szCs w:val="24"/>
        </w:rPr>
        <w:br/>
      </w:r>
      <w:r w:rsidRPr="008F1704">
        <w:rPr>
          <w:rFonts w:ascii="Times New Roman" w:hAnsi="Times New Roman" w:cs="Times New Roman"/>
          <w:b/>
          <w:sz w:val="40"/>
          <w:szCs w:val="24"/>
        </w:rPr>
        <w:t>ЗА 2013-2016 ГГ.</w:t>
      </w:r>
    </w:p>
    <w:p w:rsidR="00897B18" w:rsidRPr="008F1704" w:rsidRDefault="00897B18" w:rsidP="00897B18">
      <w:pPr>
        <w:spacing w:after="0" w:line="240" w:lineRule="auto"/>
        <w:jc w:val="center"/>
        <w:rPr>
          <w:rFonts w:ascii="Times New Roman" w:hAnsi="Times New Roman" w:cs="Times New Roman"/>
          <w:b/>
          <w:sz w:val="32"/>
          <w:szCs w:val="24"/>
        </w:rPr>
      </w:pPr>
    </w:p>
    <w:p w:rsidR="00897B18" w:rsidRPr="008F1704" w:rsidRDefault="00A4628D" w:rsidP="00897B18">
      <w:pPr>
        <w:spacing w:after="0" w:line="240" w:lineRule="auto"/>
        <w:jc w:val="center"/>
        <w:rPr>
          <w:rFonts w:ascii="Times New Roman" w:hAnsi="Times New Roman" w:cs="Times New Roman"/>
          <w:b/>
          <w:sz w:val="32"/>
          <w:szCs w:val="24"/>
        </w:rPr>
      </w:pPr>
      <w:r w:rsidRPr="008F1704">
        <w:rPr>
          <w:rFonts w:ascii="Times New Roman" w:hAnsi="Times New Roman" w:cs="Times New Roman"/>
          <w:b/>
          <w:sz w:val="32"/>
          <w:szCs w:val="24"/>
        </w:rPr>
        <w:t>ПРИЛОЖЕНИЯ</w:t>
      </w:r>
    </w:p>
    <w:p w:rsidR="00897B18" w:rsidRPr="008F1704" w:rsidRDefault="00897B18" w:rsidP="00897B18">
      <w:pPr>
        <w:spacing w:after="0" w:line="240" w:lineRule="auto"/>
        <w:jc w:val="center"/>
        <w:rPr>
          <w:rFonts w:ascii="Times New Roman" w:hAnsi="Times New Roman" w:cs="Times New Roman"/>
          <w:b/>
          <w:sz w:val="32"/>
          <w:szCs w:val="24"/>
        </w:rPr>
      </w:pPr>
    </w:p>
    <w:p w:rsidR="00897B18" w:rsidRPr="008F1704" w:rsidRDefault="00897B18" w:rsidP="00897B18">
      <w:pPr>
        <w:spacing w:after="0" w:line="240" w:lineRule="auto"/>
        <w:jc w:val="center"/>
        <w:rPr>
          <w:rFonts w:ascii="Times New Roman" w:hAnsi="Times New Roman" w:cs="Times New Roman"/>
          <w:b/>
          <w:sz w:val="32"/>
          <w:szCs w:val="24"/>
        </w:rPr>
      </w:pPr>
    </w:p>
    <w:p w:rsidR="00897B18" w:rsidRPr="008F1704" w:rsidRDefault="00897B18" w:rsidP="00897B18">
      <w:pPr>
        <w:spacing w:after="0" w:line="240" w:lineRule="auto"/>
        <w:jc w:val="center"/>
        <w:rPr>
          <w:rFonts w:ascii="Times New Roman" w:hAnsi="Times New Roman" w:cs="Times New Roman"/>
          <w:b/>
          <w:sz w:val="32"/>
          <w:szCs w:val="24"/>
        </w:rPr>
      </w:pPr>
    </w:p>
    <w:p w:rsidR="00897B18" w:rsidRPr="008F1704" w:rsidRDefault="00897B18" w:rsidP="00897B18">
      <w:pPr>
        <w:spacing w:after="0" w:line="360" w:lineRule="auto"/>
        <w:rPr>
          <w:rFonts w:ascii="Times New Roman" w:hAnsi="Times New Roman" w:cs="Times New Roman"/>
          <w:sz w:val="28"/>
          <w:szCs w:val="24"/>
        </w:rPr>
      </w:pPr>
      <w:r w:rsidRPr="008F1704">
        <w:rPr>
          <w:rFonts w:ascii="Times New Roman" w:hAnsi="Times New Roman" w:cs="Times New Roman"/>
          <w:sz w:val="28"/>
          <w:szCs w:val="24"/>
        </w:rPr>
        <w:t>Ответственный исполнитель:</w:t>
      </w:r>
    </w:p>
    <w:p w:rsidR="00897B18" w:rsidRPr="008F1704" w:rsidRDefault="00897B18" w:rsidP="00897B18">
      <w:pPr>
        <w:spacing w:after="0" w:line="360" w:lineRule="auto"/>
        <w:rPr>
          <w:rFonts w:ascii="Times New Roman" w:hAnsi="Times New Roman" w:cs="Times New Roman"/>
          <w:sz w:val="28"/>
          <w:szCs w:val="24"/>
        </w:rPr>
      </w:pPr>
      <w:r w:rsidRPr="008F1704">
        <w:rPr>
          <w:rFonts w:ascii="Times New Roman" w:hAnsi="Times New Roman" w:cs="Times New Roman"/>
          <w:sz w:val="28"/>
          <w:szCs w:val="24"/>
        </w:rPr>
        <w:t xml:space="preserve">Зам. директора по научной работе </w:t>
      </w:r>
      <w:r w:rsidRPr="008F1704">
        <w:rPr>
          <w:rFonts w:ascii="Times New Roman" w:hAnsi="Times New Roman" w:cs="Times New Roman"/>
          <w:sz w:val="28"/>
          <w:szCs w:val="24"/>
        </w:rPr>
        <w:tab/>
      </w:r>
      <w:r w:rsidRPr="008F1704">
        <w:rPr>
          <w:rFonts w:ascii="Times New Roman" w:hAnsi="Times New Roman" w:cs="Times New Roman"/>
          <w:sz w:val="28"/>
          <w:szCs w:val="24"/>
        </w:rPr>
        <w:tab/>
      </w:r>
      <w:r w:rsidRPr="008F1704">
        <w:rPr>
          <w:rFonts w:ascii="Times New Roman" w:hAnsi="Times New Roman" w:cs="Times New Roman"/>
          <w:sz w:val="28"/>
          <w:szCs w:val="24"/>
        </w:rPr>
        <w:tab/>
      </w:r>
      <w:r w:rsidR="001D6686">
        <w:rPr>
          <w:rFonts w:ascii="Times New Roman" w:hAnsi="Times New Roman" w:cs="Times New Roman"/>
          <w:sz w:val="28"/>
          <w:szCs w:val="24"/>
        </w:rPr>
        <w:t xml:space="preserve"> </w:t>
      </w:r>
      <w:r w:rsidRPr="008F1704">
        <w:rPr>
          <w:rFonts w:ascii="Times New Roman" w:hAnsi="Times New Roman" w:cs="Times New Roman"/>
          <w:sz w:val="28"/>
          <w:szCs w:val="24"/>
        </w:rPr>
        <w:t>________________ А.В. Исаев</w:t>
      </w:r>
    </w:p>
    <w:p w:rsidR="00897B18" w:rsidRPr="008F1704" w:rsidRDefault="00897B18" w:rsidP="00897B18">
      <w:pPr>
        <w:spacing w:after="0" w:line="360" w:lineRule="auto"/>
        <w:jc w:val="right"/>
        <w:rPr>
          <w:rFonts w:ascii="Times New Roman" w:hAnsi="Times New Roman" w:cs="Times New Roman"/>
          <w:sz w:val="28"/>
          <w:szCs w:val="24"/>
        </w:rPr>
      </w:pPr>
      <w:r w:rsidRPr="008F1704">
        <w:rPr>
          <w:rFonts w:ascii="Times New Roman" w:hAnsi="Times New Roman" w:cs="Times New Roman"/>
          <w:sz w:val="28"/>
          <w:szCs w:val="24"/>
        </w:rPr>
        <w:t>«</w:t>
      </w:r>
      <w:r w:rsidR="009852C9">
        <w:rPr>
          <w:rFonts w:ascii="Times New Roman" w:hAnsi="Times New Roman" w:cs="Times New Roman"/>
          <w:sz w:val="28"/>
          <w:szCs w:val="24"/>
        </w:rPr>
        <w:t>16</w:t>
      </w:r>
      <w:r w:rsidRPr="008F1704">
        <w:rPr>
          <w:rFonts w:ascii="Times New Roman" w:hAnsi="Times New Roman" w:cs="Times New Roman"/>
          <w:sz w:val="28"/>
          <w:szCs w:val="24"/>
        </w:rPr>
        <w:t xml:space="preserve">» </w:t>
      </w:r>
      <w:r w:rsidR="009852C9">
        <w:rPr>
          <w:rFonts w:ascii="Times New Roman" w:hAnsi="Times New Roman" w:cs="Times New Roman"/>
          <w:sz w:val="28"/>
          <w:szCs w:val="24"/>
        </w:rPr>
        <w:t>янв</w:t>
      </w:r>
      <w:r w:rsidR="00823D3A">
        <w:rPr>
          <w:rFonts w:ascii="Times New Roman" w:hAnsi="Times New Roman" w:cs="Times New Roman"/>
          <w:sz w:val="28"/>
          <w:szCs w:val="24"/>
        </w:rPr>
        <w:t>аря</w:t>
      </w:r>
      <w:r w:rsidRPr="008F1704">
        <w:rPr>
          <w:rFonts w:ascii="Times New Roman" w:hAnsi="Times New Roman" w:cs="Times New Roman"/>
          <w:sz w:val="28"/>
          <w:szCs w:val="24"/>
        </w:rPr>
        <w:t xml:space="preserve"> 201</w:t>
      </w:r>
      <w:r w:rsidR="00096609">
        <w:rPr>
          <w:rFonts w:ascii="Times New Roman" w:hAnsi="Times New Roman" w:cs="Times New Roman"/>
          <w:sz w:val="28"/>
          <w:szCs w:val="24"/>
        </w:rPr>
        <w:t>7</w:t>
      </w:r>
      <w:r w:rsidRPr="008F1704">
        <w:rPr>
          <w:rFonts w:ascii="Times New Roman" w:hAnsi="Times New Roman" w:cs="Times New Roman"/>
          <w:sz w:val="28"/>
          <w:szCs w:val="24"/>
        </w:rPr>
        <w:t xml:space="preserve"> г.</w:t>
      </w: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jc w:val="center"/>
        <w:rPr>
          <w:rFonts w:ascii="Times New Roman" w:hAnsi="Times New Roman" w:cs="Times New Roman"/>
          <w:b/>
          <w:sz w:val="28"/>
          <w:szCs w:val="24"/>
        </w:rPr>
      </w:pPr>
      <w:r w:rsidRPr="008F1704">
        <w:rPr>
          <w:rFonts w:ascii="Times New Roman" w:hAnsi="Times New Roman" w:cs="Times New Roman"/>
          <w:b/>
          <w:sz w:val="28"/>
          <w:szCs w:val="24"/>
        </w:rPr>
        <w:t>Йошкар-Ола, 201</w:t>
      </w:r>
      <w:r w:rsidR="00096609">
        <w:rPr>
          <w:rFonts w:ascii="Times New Roman" w:hAnsi="Times New Roman" w:cs="Times New Roman"/>
          <w:b/>
          <w:sz w:val="28"/>
          <w:szCs w:val="24"/>
        </w:rPr>
        <w:t>7</w:t>
      </w:r>
    </w:p>
    <w:p w:rsidR="00897B18" w:rsidRPr="008F1704" w:rsidRDefault="00897B18"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rPr>
        <w:sectPr w:rsidR="00897B18" w:rsidRPr="008F1704" w:rsidSect="00484C3D">
          <w:headerReference w:type="default" r:id="rId10"/>
          <w:pgSz w:w="11906" w:h="16838"/>
          <w:pgMar w:top="1134" w:right="851" w:bottom="851" w:left="1418" w:header="397" w:footer="709" w:gutter="0"/>
          <w:cols w:space="708"/>
          <w:titlePg/>
          <w:docGrid w:linePitch="360"/>
        </w:sectPr>
      </w:pPr>
    </w:p>
    <w:p w:rsidR="0071147C" w:rsidRPr="0071147C" w:rsidRDefault="0071147C" w:rsidP="0071147C">
      <w:pPr>
        <w:spacing w:after="0" w:line="240" w:lineRule="auto"/>
        <w:ind w:left="-57"/>
        <w:jc w:val="center"/>
        <w:rPr>
          <w:rFonts w:ascii="Times New Roman" w:eastAsia="Calibri" w:hAnsi="Times New Roman" w:cs="Times New Roman"/>
          <w:b/>
          <w:sz w:val="24"/>
          <w:szCs w:val="24"/>
        </w:rPr>
      </w:pPr>
      <w:r w:rsidRPr="0071147C">
        <w:rPr>
          <w:rFonts w:ascii="Times New Roman" w:eastAsia="Calibri" w:hAnsi="Times New Roman" w:cs="Times New Roman"/>
          <w:b/>
          <w:sz w:val="24"/>
          <w:szCs w:val="24"/>
        </w:rPr>
        <w:lastRenderedPageBreak/>
        <w:t>СОДЕРЖАНИЕ</w:t>
      </w:r>
    </w:p>
    <w:p w:rsidR="0071147C" w:rsidRPr="0071147C" w:rsidRDefault="0071147C" w:rsidP="0071147C">
      <w:pPr>
        <w:spacing w:after="0" w:line="240" w:lineRule="auto"/>
        <w:ind w:left="-57"/>
        <w:jc w:val="center"/>
        <w:rPr>
          <w:rFonts w:ascii="Times New Roman" w:eastAsia="Calibri" w:hAnsi="Times New Roman" w:cs="Times New Roman"/>
          <w:sz w:val="24"/>
          <w:szCs w:val="24"/>
        </w:rPr>
      </w:pPr>
    </w:p>
    <w:tbl>
      <w:tblPr>
        <w:tblStyle w:val="1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73"/>
        <w:gridCol w:w="680"/>
      </w:tblGrid>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1</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Постановление Совета Министров-Правительства Российской Федерации о создании заповедника «Большая Кокшага»</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3</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2</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Постановление Правительства Республики Марий Эл об организации би</w:t>
            </w:r>
            <w:r w:rsidR="00903485" w:rsidRPr="00903485">
              <w:rPr>
                <w:rFonts w:ascii="Times New Roman" w:eastAsia="Calibri" w:hAnsi="Times New Roman" w:cs="Times New Roman"/>
              </w:rPr>
              <w:t>о</w:t>
            </w:r>
            <w:r w:rsidR="00903485" w:rsidRPr="00903485">
              <w:rPr>
                <w:rFonts w:ascii="Times New Roman" w:eastAsia="Calibri" w:hAnsi="Times New Roman" w:cs="Times New Roman"/>
              </w:rPr>
              <w:t>сферного заповедника «Большая Кокшага»</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4</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3</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Приказ Министерства охраны окружающей среды и природных ресурсов Ро</w:t>
            </w:r>
            <w:r w:rsidR="00903485" w:rsidRPr="00903485">
              <w:rPr>
                <w:rFonts w:ascii="Times New Roman" w:eastAsia="Calibri" w:hAnsi="Times New Roman" w:cs="Times New Roman"/>
              </w:rPr>
              <w:t>с</w:t>
            </w:r>
            <w:r w:rsidR="00903485" w:rsidRPr="00903485">
              <w:rPr>
                <w:rFonts w:ascii="Times New Roman" w:eastAsia="Calibri" w:hAnsi="Times New Roman" w:cs="Times New Roman"/>
              </w:rPr>
              <w:t>сийской Федерации о создании заповедника «Большая Кокшага»</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5</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4</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Распоряжение о предоставлении в постоянное (бессрочное) пользование зап</w:t>
            </w:r>
            <w:r w:rsidR="00903485" w:rsidRPr="00903485">
              <w:rPr>
                <w:rFonts w:ascii="Times New Roman" w:eastAsia="Calibri" w:hAnsi="Times New Roman" w:cs="Times New Roman"/>
              </w:rPr>
              <w:t>о</w:t>
            </w:r>
            <w:r w:rsidR="00903485" w:rsidRPr="00903485">
              <w:rPr>
                <w:rFonts w:ascii="Times New Roman" w:eastAsia="Calibri" w:hAnsi="Times New Roman" w:cs="Times New Roman"/>
              </w:rPr>
              <w:t>веднику «Большая Кокшага» земельного участка, находящегося в собственности Российской Федерации (Медведевский район Р</w:t>
            </w:r>
            <w:r w:rsidR="0008349B">
              <w:rPr>
                <w:rFonts w:ascii="Times New Roman" w:eastAsia="Calibri" w:hAnsi="Times New Roman" w:cs="Times New Roman"/>
              </w:rPr>
              <w:t xml:space="preserve">еспублики </w:t>
            </w:r>
            <w:r w:rsidR="00903485"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903485"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7</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5</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Акт приема-передачи земельного участка в постоянное (бессрочное) польз</w:t>
            </w:r>
            <w:r w:rsidR="00903485" w:rsidRPr="00903485">
              <w:rPr>
                <w:rFonts w:ascii="Times New Roman" w:eastAsia="Calibri" w:hAnsi="Times New Roman" w:cs="Times New Roman"/>
              </w:rPr>
              <w:t>о</w:t>
            </w:r>
            <w:r w:rsidR="00903485" w:rsidRPr="00903485">
              <w:rPr>
                <w:rFonts w:ascii="Times New Roman" w:eastAsia="Calibri" w:hAnsi="Times New Roman" w:cs="Times New Roman"/>
              </w:rPr>
              <w:t xml:space="preserve">вание (Медведевский район </w:t>
            </w:r>
            <w:r w:rsidR="0008349B" w:rsidRPr="00903485">
              <w:rPr>
                <w:rFonts w:ascii="Times New Roman" w:eastAsia="Calibri" w:hAnsi="Times New Roman" w:cs="Times New Roman"/>
              </w:rPr>
              <w:t>Р</w:t>
            </w:r>
            <w:r w:rsidR="0008349B">
              <w:rPr>
                <w:rFonts w:ascii="Times New Roman" w:eastAsia="Calibri" w:hAnsi="Times New Roman" w:cs="Times New Roman"/>
              </w:rPr>
              <w:t xml:space="preserve">еспублики </w:t>
            </w:r>
            <w:r w:rsidR="0008349B"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08349B"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9</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6</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Распоряжение о предоставлении в постоянное (бессрочное) пользование зап</w:t>
            </w:r>
            <w:r w:rsidR="00903485" w:rsidRPr="00903485">
              <w:rPr>
                <w:rFonts w:ascii="Times New Roman" w:eastAsia="Calibri" w:hAnsi="Times New Roman" w:cs="Times New Roman"/>
              </w:rPr>
              <w:t>о</w:t>
            </w:r>
            <w:r w:rsidR="00903485" w:rsidRPr="00903485">
              <w:rPr>
                <w:rFonts w:ascii="Times New Roman" w:eastAsia="Calibri" w:hAnsi="Times New Roman" w:cs="Times New Roman"/>
              </w:rPr>
              <w:t xml:space="preserve">веднику «Большая Кокшага» земельного участка, находящегося в собственности Российской Федерации (Килемарский район </w:t>
            </w:r>
            <w:r w:rsidR="0008349B" w:rsidRPr="00903485">
              <w:rPr>
                <w:rFonts w:ascii="Times New Roman" w:eastAsia="Calibri" w:hAnsi="Times New Roman" w:cs="Times New Roman"/>
              </w:rPr>
              <w:t>Р</w:t>
            </w:r>
            <w:r w:rsidR="0008349B">
              <w:rPr>
                <w:rFonts w:ascii="Times New Roman" w:eastAsia="Calibri" w:hAnsi="Times New Roman" w:cs="Times New Roman"/>
              </w:rPr>
              <w:t xml:space="preserve">еспублики </w:t>
            </w:r>
            <w:r w:rsidR="0008349B"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08349B"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10</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7</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Акт приема-передачи земельного участка в постоянное (бессрочное) польз</w:t>
            </w:r>
            <w:r w:rsidR="00903485" w:rsidRPr="00903485">
              <w:rPr>
                <w:rFonts w:ascii="Times New Roman" w:eastAsia="Calibri" w:hAnsi="Times New Roman" w:cs="Times New Roman"/>
              </w:rPr>
              <w:t>о</w:t>
            </w:r>
            <w:r w:rsidR="00903485" w:rsidRPr="00903485">
              <w:rPr>
                <w:rFonts w:ascii="Times New Roman" w:eastAsia="Calibri" w:hAnsi="Times New Roman" w:cs="Times New Roman"/>
              </w:rPr>
              <w:t xml:space="preserve">вание (Килемарский район </w:t>
            </w:r>
            <w:r w:rsidR="0008349B" w:rsidRPr="00903485">
              <w:rPr>
                <w:rFonts w:ascii="Times New Roman" w:eastAsia="Calibri" w:hAnsi="Times New Roman" w:cs="Times New Roman"/>
              </w:rPr>
              <w:t>Р</w:t>
            </w:r>
            <w:r w:rsidR="0008349B">
              <w:rPr>
                <w:rFonts w:ascii="Times New Roman" w:eastAsia="Calibri" w:hAnsi="Times New Roman" w:cs="Times New Roman"/>
              </w:rPr>
              <w:t xml:space="preserve">еспублики </w:t>
            </w:r>
            <w:r w:rsidR="0008349B"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08349B"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12</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8</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 xml:space="preserve">Свидетельство о государственной регистрации права (Медведевский район </w:t>
            </w:r>
            <w:r w:rsidR="0008349B" w:rsidRPr="00903485">
              <w:rPr>
                <w:rFonts w:ascii="Times New Roman" w:eastAsia="Calibri" w:hAnsi="Times New Roman" w:cs="Times New Roman"/>
              </w:rPr>
              <w:t>Р</w:t>
            </w:r>
            <w:r w:rsidR="0008349B">
              <w:rPr>
                <w:rFonts w:ascii="Times New Roman" w:eastAsia="Calibri" w:hAnsi="Times New Roman" w:cs="Times New Roman"/>
              </w:rPr>
              <w:t xml:space="preserve">еспублики </w:t>
            </w:r>
            <w:r w:rsidR="0008349B"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08349B"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13</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9</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 xml:space="preserve">Свидетельство о государственной регистрации права (Килемарский район </w:t>
            </w:r>
            <w:r w:rsidR="0008349B" w:rsidRPr="00903485">
              <w:rPr>
                <w:rFonts w:ascii="Times New Roman" w:eastAsia="Calibri" w:hAnsi="Times New Roman" w:cs="Times New Roman"/>
              </w:rPr>
              <w:t>Р</w:t>
            </w:r>
            <w:r w:rsidR="0008349B">
              <w:rPr>
                <w:rFonts w:ascii="Times New Roman" w:eastAsia="Calibri" w:hAnsi="Times New Roman" w:cs="Times New Roman"/>
              </w:rPr>
              <w:t xml:space="preserve">еспублики </w:t>
            </w:r>
            <w:r w:rsidR="0008349B" w:rsidRPr="00903485">
              <w:rPr>
                <w:rFonts w:ascii="Times New Roman" w:eastAsia="Calibri" w:hAnsi="Times New Roman" w:cs="Times New Roman"/>
              </w:rPr>
              <w:t>М</w:t>
            </w:r>
            <w:r w:rsidR="0008349B">
              <w:rPr>
                <w:rFonts w:ascii="Times New Roman" w:eastAsia="Calibri" w:hAnsi="Times New Roman" w:cs="Times New Roman"/>
              </w:rPr>
              <w:t xml:space="preserve">арий </w:t>
            </w:r>
            <w:r w:rsidR="0008349B" w:rsidRPr="00903485">
              <w:rPr>
                <w:rFonts w:ascii="Times New Roman" w:eastAsia="Calibri" w:hAnsi="Times New Roman" w:cs="Times New Roman"/>
              </w:rPr>
              <w:t>Э</w:t>
            </w:r>
            <w:r w:rsidR="0008349B">
              <w:rPr>
                <w:rFonts w:ascii="Times New Roman" w:eastAsia="Calibri" w:hAnsi="Times New Roman" w:cs="Times New Roman"/>
              </w:rPr>
              <w:t>л</w:t>
            </w:r>
            <w:r w:rsidR="00903485" w:rsidRPr="00903485">
              <w:rPr>
                <w:rFonts w:ascii="Times New Roman" w:eastAsia="Calibri" w:hAnsi="Times New Roman" w:cs="Times New Roman"/>
              </w:rPr>
              <w:t>)</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14</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10</w:t>
            </w:r>
            <w:r w:rsidR="0008349B">
              <w:rPr>
                <w:rFonts w:ascii="Times New Roman" w:eastAsia="Calibri" w:hAnsi="Times New Roman" w:cs="Times New Roman"/>
                <w:b/>
              </w:rPr>
              <w:t>.</w:t>
            </w:r>
            <w:r w:rsidR="00903485" w:rsidRPr="00903485">
              <w:rPr>
                <w:rFonts w:ascii="Times New Roman" w:eastAsia="Calibri" w:hAnsi="Times New Roman" w:cs="Times New Roman"/>
                <w:b/>
              </w:rPr>
              <w:t xml:space="preserve"> </w:t>
            </w:r>
            <w:r w:rsidR="00903485" w:rsidRPr="00903485">
              <w:rPr>
                <w:rFonts w:ascii="Times New Roman" w:eastAsia="Calibri" w:hAnsi="Times New Roman" w:cs="Times New Roman"/>
              </w:rPr>
              <w:t>Положение о Федеральном государственном учреждении «Государственный природный заповедник «Большая Кокшага»</w:t>
            </w:r>
          </w:p>
        </w:tc>
        <w:tc>
          <w:tcPr>
            <w:tcW w:w="345" w:type="pct"/>
          </w:tcPr>
          <w:p w:rsidR="0071147C" w:rsidRPr="00903485" w:rsidRDefault="0071147C"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15</w:t>
            </w:r>
          </w:p>
        </w:tc>
      </w:tr>
      <w:tr w:rsidR="0071147C" w:rsidRPr="00903485" w:rsidTr="0008349B">
        <w:tc>
          <w:tcPr>
            <w:tcW w:w="4655" w:type="pct"/>
          </w:tcPr>
          <w:p w:rsidR="0071147C" w:rsidRPr="0008349B"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11</w:t>
            </w:r>
            <w:r w:rsidR="0008349B">
              <w:rPr>
                <w:rFonts w:ascii="Times New Roman" w:eastAsia="Calibri" w:hAnsi="Times New Roman" w:cs="Times New Roman"/>
                <w:b/>
              </w:rPr>
              <w:t xml:space="preserve">. </w:t>
            </w:r>
            <w:r w:rsidR="0008349B">
              <w:rPr>
                <w:rFonts w:ascii="Times New Roman" w:eastAsia="Calibri" w:hAnsi="Times New Roman" w:cs="Times New Roman"/>
              </w:rPr>
              <w:t>Приказ о внесении изменений в положение о государственных природных заповедниках (17.03.2005 г. № 66)</w:t>
            </w:r>
          </w:p>
        </w:tc>
        <w:tc>
          <w:tcPr>
            <w:tcW w:w="345" w:type="pct"/>
          </w:tcPr>
          <w:p w:rsidR="0071147C"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41</w:t>
            </w:r>
          </w:p>
        </w:tc>
      </w:tr>
      <w:tr w:rsidR="0071147C" w:rsidRPr="00903485" w:rsidTr="0008349B">
        <w:tc>
          <w:tcPr>
            <w:tcW w:w="4655" w:type="pct"/>
          </w:tcPr>
          <w:p w:rsidR="0071147C" w:rsidRPr="0008349B"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12</w:t>
            </w:r>
            <w:r w:rsidR="0008349B">
              <w:rPr>
                <w:rFonts w:ascii="Times New Roman" w:eastAsia="Calibri" w:hAnsi="Times New Roman" w:cs="Times New Roman"/>
                <w:b/>
              </w:rPr>
              <w:t xml:space="preserve">. </w:t>
            </w:r>
            <w:r w:rsidR="0008349B">
              <w:rPr>
                <w:rFonts w:ascii="Times New Roman" w:eastAsia="Calibri" w:hAnsi="Times New Roman" w:cs="Times New Roman"/>
              </w:rPr>
              <w:t>Приказ о внесении изменений в положение о государственных природных заповедниках (27.02.2009 г. № 48)</w:t>
            </w:r>
          </w:p>
        </w:tc>
        <w:tc>
          <w:tcPr>
            <w:tcW w:w="345" w:type="pct"/>
          </w:tcPr>
          <w:p w:rsidR="0071147C"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44</w:t>
            </w:r>
          </w:p>
        </w:tc>
      </w:tr>
      <w:tr w:rsidR="0071147C" w:rsidRPr="00903485" w:rsidTr="0008349B">
        <w:tc>
          <w:tcPr>
            <w:tcW w:w="4655" w:type="pct"/>
          </w:tcPr>
          <w:p w:rsidR="0071147C" w:rsidRPr="00903485" w:rsidRDefault="0071147C" w:rsidP="00096609">
            <w:pPr>
              <w:spacing w:beforeLines="30" w:afterLines="30"/>
              <w:jc w:val="both"/>
              <w:rPr>
                <w:rFonts w:ascii="Times New Roman" w:eastAsia="Calibri" w:hAnsi="Times New Roman" w:cs="Times New Roman"/>
                <w:b/>
              </w:rPr>
            </w:pPr>
            <w:r w:rsidRPr="00903485">
              <w:rPr>
                <w:rFonts w:ascii="Times New Roman" w:eastAsia="Calibri" w:hAnsi="Times New Roman" w:cs="Times New Roman"/>
                <w:b/>
              </w:rPr>
              <w:t>Приложение 13</w:t>
            </w:r>
            <w:r w:rsidR="0008349B">
              <w:rPr>
                <w:rFonts w:ascii="Times New Roman" w:eastAsia="Calibri" w:hAnsi="Times New Roman" w:cs="Times New Roman"/>
                <w:b/>
              </w:rPr>
              <w:t xml:space="preserve">. </w:t>
            </w:r>
            <w:r w:rsidR="0008349B">
              <w:rPr>
                <w:rFonts w:ascii="Times New Roman" w:eastAsia="Calibri" w:hAnsi="Times New Roman" w:cs="Times New Roman"/>
              </w:rPr>
              <w:t>Приказ о внесении изменений в положение о государственных природных заповедниках (26.03.2009 г. № 71)</w:t>
            </w:r>
          </w:p>
        </w:tc>
        <w:tc>
          <w:tcPr>
            <w:tcW w:w="345" w:type="pct"/>
          </w:tcPr>
          <w:p w:rsidR="0071147C"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48</w:t>
            </w:r>
          </w:p>
        </w:tc>
      </w:tr>
      <w:tr w:rsidR="0071147C" w:rsidRPr="00903485" w:rsidTr="0008349B">
        <w:tc>
          <w:tcPr>
            <w:tcW w:w="4655" w:type="pct"/>
          </w:tcPr>
          <w:p w:rsidR="0071147C" w:rsidRPr="0008349B"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14</w:t>
            </w:r>
            <w:r w:rsidR="0008349B">
              <w:rPr>
                <w:rFonts w:ascii="Times New Roman" w:eastAsia="Calibri" w:hAnsi="Times New Roman" w:cs="Times New Roman"/>
                <w:b/>
              </w:rPr>
              <w:t xml:space="preserve">. </w:t>
            </w:r>
            <w:r w:rsidR="0008349B">
              <w:rPr>
                <w:rFonts w:ascii="Times New Roman" w:eastAsia="Calibri" w:hAnsi="Times New Roman" w:cs="Times New Roman"/>
              </w:rPr>
              <w:t xml:space="preserve">Устав </w:t>
            </w:r>
            <w:r w:rsidR="0008349B" w:rsidRPr="00903485">
              <w:rPr>
                <w:rFonts w:ascii="Times New Roman" w:eastAsia="Calibri" w:hAnsi="Times New Roman" w:cs="Times New Roman"/>
              </w:rPr>
              <w:t>Федерально</w:t>
            </w:r>
            <w:r w:rsidR="0008349B">
              <w:rPr>
                <w:rFonts w:ascii="Times New Roman" w:eastAsia="Calibri" w:hAnsi="Times New Roman" w:cs="Times New Roman"/>
              </w:rPr>
              <w:t>го</w:t>
            </w:r>
            <w:r w:rsidR="0008349B" w:rsidRPr="00903485">
              <w:rPr>
                <w:rFonts w:ascii="Times New Roman" w:eastAsia="Calibri" w:hAnsi="Times New Roman" w:cs="Times New Roman"/>
              </w:rPr>
              <w:t xml:space="preserve"> государственно</w:t>
            </w:r>
            <w:r w:rsidR="0008349B">
              <w:rPr>
                <w:rFonts w:ascii="Times New Roman" w:eastAsia="Calibri" w:hAnsi="Times New Roman" w:cs="Times New Roman"/>
              </w:rPr>
              <w:t>го</w:t>
            </w:r>
            <w:r w:rsidR="0008349B" w:rsidRPr="00903485">
              <w:rPr>
                <w:rFonts w:ascii="Times New Roman" w:eastAsia="Calibri" w:hAnsi="Times New Roman" w:cs="Times New Roman"/>
              </w:rPr>
              <w:t xml:space="preserve"> </w:t>
            </w:r>
            <w:r w:rsidR="0008349B">
              <w:rPr>
                <w:rFonts w:ascii="Times New Roman" w:eastAsia="Calibri" w:hAnsi="Times New Roman" w:cs="Times New Roman"/>
              </w:rPr>
              <w:t>бюджетного учреждения</w:t>
            </w:r>
            <w:r w:rsidR="0008349B" w:rsidRPr="00903485">
              <w:rPr>
                <w:rFonts w:ascii="Times New Roman" w:eastAsia="Calibri" w:hAnsi="Times New Roman" w:cs="Times New Roman"/>
              </w:rPr>
              <w:t xml:space="preserve"> «Государс</w:t>
            </w:r>
            <w:r w:rsidR="0008349B" w:rsidRPr="00903485">
              <w:rPr>
                <w:rFonts w:ascii="Times New Roman" w:eastAsia="Calibri" w:hAnsi="Times New Roman" w:cs="Times New Roman"/>
              </w:rPr>
              <w:t>т</w:t>
            </w:r>
            <w:r w:rsidR="0008349B" w:rsidRPr="00903485">
              <w:rPr>
                <w:rFonts w:ascii="Times New Roman" w:eastAsia="Calibri" w:hAnsi="Times New Roman" w:cs="Times New Roman"/>
              </w:rPr>
              <w:t>венный природный заповедник «Большая Кокшага»</w:t>
            </w:r>
          </w:p>
        </w:tc>
        <w:tc>
          <w:tcPr>
            <w:tcW w:w="345" w:type="pct"/>
          </w:tcPr>
          <w:p w:rsidR="0071147C"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52</w:t>
            </w:r>
          </w:p>
        </w:tc>
      </w:tr>
      <w:tr w:rsidR="0071147C" w:rsidRPr="00903485" w:rsidTr="0008349B">
        <w:tc>
          <w:tcPr>
            <w:tcW w:w="4655" w:type="pct"/>
          </w:tcPr>
          <w:p w:rsidR="0071147C" w:rsidRPr="0008349B" w:rsidRDefault="0071147C"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15</w:t>
            </w:r>
            <w:r w:rsidR="0008349B">
              <w:rPr>
                <w:rFonts w:ascii="Times New Roman" w:eastAsia="Calibri" w:hAnsi="Times New Roman" w:cs="Times New Roman"/>
                <w:b/>
              </w:rPr>
              <w:t xml:space="preserve">. </w:t>
            </w:r>
            <w:r w:rsidR="0008349B">
              <w:rPr>
                <w:rFonts w:ascii="Times New Roman" w:eastAsia="Calibri" w:hAnsi="Times New Roman" w:cs="Times New Roman"/>
              </w:rPr>
              <w:t>Распоряжение Правительства Российской Федерации от 29.12.2008 г. № 2031-р</w:t>
            </w:r>
          </w:p>
        </w:tc>
        <w:tc>
          <w:tcPr>
            <w:tcW w:w="345" w:type="pct"/>
          </w:tcPr>
          <w:p w:rsidR="0071147C"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62</w:t>
            </w:r>
          </w:p>
        </w:tc>
      </w:tr>
      <w:tr w:rsidR="00582941" w:rsidRPr="00903485" w:rsidTr="0008349B">
        <w:tc>
          <w:tcPr>
            <w:tcW w:w="4655" w:type="pct"/>
          </w:tcPr>
          <w:p w:rsidR="00582941" w:rsidRPr="0008349B" w:rsidRDefault="00582941"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16</w:t>
            </w:r>
            <w:r w:rsidR="0008349B">
              <w:rPr>
                <w:rFonts w:ascii="Times New Roman" w:eastAsia="Calibri" w:hAnsi="Times New Roman" w:cs="Times New Roman"/>
                <w:b/>
              </w:rPr>
              <w:t xml:space="preserve">. </w:t>
            </w:r>
            <w:r w:rsidR="0008349B">
              <w:rPr>
                <w:rFonts w:ascii="Times New Roman" w:eastAsia="Calibri" w:hAnsi="Times New Roman" w:cs="Times New Roman"/>
              </w:rPr>
              <w:t>Приказ Министерства природных ресурсов и экологии Российской Федер</w:t>
            </w:r>
            <w:r w:rsidR="0008349B">
              <w:rPr>
                <w:rFonts w:ascii="Times New Roman" w:eastAsia="Calibri" w:hAnsi="Times New Roman" w:cs="Times New Roman"/>
              </w:rPr>
              <w:t>а</w:t>
            </w:r>
            <w:r w:rsidR="0008349B">
              <w:rPr>
                <w:rFonts w:ascii="Times New Roman" w:eastAsia="Calibri" w:hAnsi="Times New Roman" w:cs="Times New Roman"/>
              </w:rPr>
              <w:t>ции от 19.03.2009 г. № 64. Об утверждении Положения об охранной зоне государственного природного заповедника «Большая Кокшага»</w:t>
            </w:r>
          </w:p>
        </w:tc>
        <w:tc>
          <w:tcPr>
            <w:tcW w:w="345" w:type="pct"/>
          </w:tcPr>
          <w:p w:rsidR="00582941"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65</w:t>
            </w:r>
          </w:p>
        </w:tc>
      </w:tr>
      <w:tr w:rsidR="00582941" w:rsidRPr="00903485" w:rsidTr="0008349B">
        <w:tc>
          <w:tcPr>
            <w:tcW w:w="4655" w:type="pct"/>
          </w:tcPr>
          <w:p w:rsidR="00582941" w:rsidRPr="0008349B" w:rsidRDefault="00582941"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17</w:t>
            </w:r>
            <w:r w:rsidR="0008349B">
              <w:rPr>
                <w:rFonts w:ascii="Times New Roman" w:eastAsia="Calibri" w:hAnsi="Times New Roman" w:cs="Times New Roman"/>
                <w:b/>
              </w:rPr>
              <w:t xml:space="preserve">. </w:t>
            </w:r>
            <w:r w:rsidR="0008349B">
              <w:rPr>
                <w:rFonts w:ascii="Times New Roman" w:eastAsia="Calibri" w:hAnsi="Times New Roman" w:cs="Times New Roman"/>
              </w:rPr>
              <w:t>Схема землепользования в границах и вокруг заповедника «Большая Кокш</w:t>
            </w:r>
            <w:r w:rsidR="0008349B">
              <w:rPr>
                <w:rFonts w:ascii="Times New Roman" w:eastAsia="Calibri" w:hAnsi="Times New Roman" w:cs="Times New Roman"/>
              </w:rPr>
              <w:t>а</w:t>
            </w:r>
            <w:r w:rsidR="0008349B">
              <w:rPr>
                <w:rFonts w:ascii="Times New Roman" w:eastAsia="Calibri" w:hAnsi="Times New Roman" w:cs="Times New Roman"/>
              </w:rPr>
              <w:t>га»</w:t>
            </w:r>
          </w:p>
        </w:tc>
        <w:tc>
          <w:tcPr>
            <w:tcW w:w="345" w:type="pct"/>
          </w:tcPr>
          <w:p w:rsidR="00582941" w:rsidRPr="00903485" w:rsidRDefault="00B830DB" w:rsidP="00096609">
            <w:pPr>
              <w:spacing w:beforeLines="30" w:afterLines="30"/>
              <w:jc w:val="center"/>
              <w:rPr>
                <w:rFonts w:ascii="Times New Roman" w:eastAsia="Calibri" w:hAnsi="Times New Roman" w:cs="Times New Roman"/>
              </w:rPr>
            </w:pPr>
            <w:r w:rsidRPr="00903485">
              <w:rPr>
                <w:rFonts w:ascii="Times New Roman" w:eastAsia="Calibri" w:hAnsi="Times New Roman" w:cs="Times New Roman"/>
              </w:rPr>
              <w:t>6</w:t>
            </w:r>
            <w:r w:rsidR="00741503">
              <w:rPr>
                <w:rFonts w:ascii="Times New Roman" w:eastAsia="Calibri" w:hAnsi="Times New Roman" w:cs="Times New Roman"/>
              </w:rPr>
              <w:t>9</w:t>
            </w:r>
          </w:p>
        </w:tc>
      </w:tr>
      <w:tr w:rsidR="00582941" w:rsidRPr="00903485" w:rsidTr="0008349B">
        <w:tc>
          <w:tcPr>
            <w:tcW w:w="4655" w:type="pct"/>
          </w:tcPr>
          <w:p w:rsidR="00582941" w:rsidRPr="0008349B" w:rsidRDefault="00582941" w:rsidP="00096609">
            <w:pPr>
              <w:spacing w:beforeLines="30" w:afterLines="30"/>
              <w:jc w:val="both"/>
              <w:rPr>
                <w:rFonts w:ascii="Times New Roman" w:eastAsia="Calibri" w:hAnsi="Times New Roman" w:cs="Times New Roman"/>
              </w:rPr>
            </w:pPr>
            <w:r w:rsidRPr="00903485">
              <w:rPr>
                <w:rFonts w:ascii="Times New Roman" w:eastAsia="Calibri" w:hAnsi="Times New Roman" w:cs="Times New Roman"/>
                <w:b/>
              </w:rPr>
              <w:t>Приложение 18</w:t>
            </w:r>
            <w:r w:rsidR="0008349B">
              <w:rPr>
                <w:rFonts w:ascii="Times New Roman" w:eastAsia="Calibri" w:hAnsi="Times New Roman" w:cs="Times New Roman"/>
                <w:b/>
              </w:rPr>
              <w:t xml:space="preserve">. </w:t>
            </w:r>
            <w:r w:rsidR="0008349B">
              <w:rPr>
                <w:rFonts w:ascii="Times New Roman" w:eastAsia="Calibri" w:hAnsi="Times New Roman" w:cs="Times New Roman"/>
              </w:rPr>
              <w:t>Карта Р</w:t>
            </w:r>
            <w:r w:rsidR="00541821">
              <w:rPr>
                <w:rFonts w:ascii="Times New Roman" w:eastAsia="Calibri" w:hAnsi="Times New Roman" w:cs="Times New Roman"/>
              </w:rPr>
              <w:t xml:space="preserve">еспублики </w:t>
            </w:r>
            <w:r w:rsidR="0008349B">
              <w:rPr>
                <w:rFonts w:ascii="Times New Roman" w:eastAsia="Calibri" w:hAnsi="Times New Roman" w:cs="Times New Roman"/>
              </w:rPr>
              <w:t>М</w:t>
            </w:r>
            <w:r w:rsidR="00541821">
              <w:rPr>
                <w:rFonts w:ascii="Times New Roman" w:eastAsia="Calibri" w:hAnsi="Times New Roman" w:cs="Times New Roman"/>
              </w:rPr>
              <w:t xml:space="preserve">арий </w:t>
            </w:r>
            <w:r w:rsidR="0008349B">
              <w:rPr>
                <w:rFonts w:ascii="Times New Roman" w:eastAsia="Calibri" w:hAnsi="Times New Roman" w:cs="Times New Roman"/>
              </w:rPr>
              <w:t>Э</w:t>
            </w:r>
            <w:r w:rsidR="00541821">
              <w:rPr>
                <w:rFonts w:ascii="Times New Roman" w:eastAsia="Calibri" w:hAnsi="Times New Roman" w:cs="Times New Roman"/>
              </w:rPr>
              <w:t>л</w:t>
            </w:r>
            <w:r w:rsidR="0008349B">
              <w:rPr>
                <w:rFonts w:ascii="Times New Roman" w:eastAsia="Calibri" w:hAnsi="Times New Roman" w:cs="Times New Roman"/>
              </w:rPr>
              <w:t xml:space="preserve"> с выделением территории ФГБУ «Государс</w:t>
            </w:r>
            <w:r w:rsidR="0008349B">
              <w:rPr>
                <w:rFonts w:ascii="Times New Roman" w:eastAsia="Calibri" w:hAnsi="Times New Roman" w:cs="Times New Roman"/>
              </w:rPr>
              <w:t>т</w:t>
            </w:r>
            <w:r w:rsidR="0008349B">
              <w:rPr>
                <w:rFonts w:ascii="Times New Roman" w:eastAsia="Calibri" w:hAnsi="Times New Roman" w:cs="Times New Roman"/>
              </w:rPr>
              <w:t>венный заповедник «Большая Кокшага» и его охранной зоны</w:t>
            </w:r>
          </w:p>
        </w:tc>
        <w:tc>
          <w:tcPr>
            <w:tcW w:w="345" w:type="pct"/>
          </w:tcPr>
          <w:p w:rsidR="00582941" w:rsidRPr="00903485" w:rsidRDefault="00741503" w:rsidP="00096609">
            <w:pPr>
              <w:spacing w:beforeLines="30" w:afterLines="30"/>
              <w:jc w:val="center"/>
              <w:rPr>
                <w:rFonts w:ascii="Times New Roman" w:eastAsia="Calibri" w:hAnsi="Times New Roman" w:cs="Times New Roman"/>
              </w:rPr>
            </w:pPr>
            <w:r>
              <w:rPr>
                <w:rFonts w:ascii="Times New Roman" w:eastAsia="Calibri" w:hAnsi="Times New Roman" w:cs="Times New Roman"/>
              </w:rPr>
              <w:t>70</w:t>
            </w:r>
          </w:p>
        </w:tc>
      </w:tr>
    </w:tbl>
    <w:p w:rsidR="0071147C" w:rsidRPr="0071147C" w:rsidRDefault="0071147C" w:rsidP="0071147C">
      <w:pPr>
        <w:shd w:val="clear" w:color="auto" w:fill="FFFFFF"/>
        <w:spacing w:after="0" w:line="240" w:lineRule="auto"/>
        <w:jc w:val="center"/>
        <w:rPr>
          <w:rFonts w:ascii="Times New Roman" w:hAnsi="Times New Roman" w:cs="Times New Roman"/>
          <w:noProof/>
          <w:sz w:val="24"/>
          <w:lang w:eastAsia="ru-RU"/>
        </w:rPr>
      </w:pPr>
    </w:p>
    <w:p w:rsidR="0071147C" w:rsidRDefault="0071147C">
      <w:pPr>
        <w:rPr>
          <w:rFonts w:ascii="Times New Roman" w:hAnsi="Times New Roman" w:cs="Times New Roman"/>
          <w:noProof/>
          <w:sz w:val="24"/>
          <w:lang w:eastAsia="ru-RU"/>
        </w:rPr>
      </w:pPr>
      <w:r>
        <w:rPr>
          <w:rFonts w:ascii="Times New Roman" w:hAnsi="Times New Roman" w:cs="Times New Roman"/>
          <w:noProof/>
          <w:sz w:val="24"/>
          <w:lang w:eastAsia="ru-RU"/>
        </w:rPr>
        <w:br w:type="page"/>
      </w:r>
    </w:p>
    <w:p w:rsidR="0006486D" w:rsidRPr="008F1704" w:rsidRDefault="0006486D" w:rsidP="0006486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1</w:t>
      </w: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238875" cy="8769151"/>
            <wp:effectExtent l="19050" t="0" r="952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6243410" cy="8775525"/>
                    </a:xfrm>
                    <a:prstGeom prst="rect">
                      <a:avLst/>
                    </a:prstGeom>
                    <a:noFill/>
                    <a:ln w="9525">
                      <a:noFill/>
                      <a:miter lim="800000"/>
                      <a:headEnd/>
                      <a:tailEnd/>
                    </a:ln>
                  </pic:spPr>
                </pic:pic>
              </a:graphicData>
            </a:graphic>
          </wp:inline>
        </w:drawing>
      </w: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06486D" w:rsidRPr="008F1704" w:rsidRDefault="0006486D" w:rsidP="0006486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2</w:t>
      </w: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149005" cy="8970196"/>
            <wp:effectExtent l="19050" t="0" r="414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l="2181" t="1515" r="1402" b="758"/>
                    <a:stretch>
                      <a:fillRect/>
                    </a:stretch>
                  </pic:blipFill>
                  <pic:spPr bwMode="auto">
                    <a:xfrm>
                      <a:off x="0" y="0"/>
                      <a:ext cx="6149005" cy="8970196"/>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jc w:val="right"/>
        <w:rPr>
          <w:rFonts w:ascii="Times New Roman" w:hAnsi="Times New Roman" w:cs="Times New Roman"/>
          <w:b/>
          <w:noProof/>
          <w:sz w:val="24"/>
          <w:lang w:eastAsia="ru-RU"/>
        </w:rPr>
      </w:pPr>
    </w:p>
    <w:p w:rsidR="0006486D" w:rsidRPr="008F1704" w:rsidRDefault="0006486D" w:rsidP="0006486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3</w:t>
      </w:r>
    </w:p>
    <w:p w:rsidR="0006486D" w:rsidRPr="008F1704" w:rsidRDefault="0006486D" w:rsidP="0006486D">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377289" cy="8766542"/>
            <wp:effectExtent l="19050" t="0" r="4461"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l="3799" t="5084" r="6349" b="3487"/>
                    <a:stretch>
                      <a:fillRect/>
                    </a:stretch>
                  </pic:blipFill>
                  <pic:spPr bwMode="auto">
                    <a:xfrm>
                      <a:off x="0" y="0"/>
                      <a:ext cx="6379011" cy="8768909"/>
                    </a:xfrm>
                    <a:prstGeom prst="rect">
                      <a:avLst/>
                    </a:prstGeom>
                    <a:noFill/>
                    <a:ln w="9525">
                      <a:noFill/>
                      <a:miter lim="800000"/>
                      <a:headEnd/>
                      <a:tailEnd/>
                    </a:ln>
                  </pic:spPr>
                </pic:pic>
              </a:graphicData>
            </a:graphic>
          </wp:inline>
        </w:drawing>
      </w:r>
    </w:p>
    <w:p w:rsidR="00484C3D" w:rsidRPr="008F1704" w:rsidRDefault="00484C3D" w:rsidP="0006486D">
      <w:pPr>
        <w:spacing w:after="0" w:line="240" w:lineRule="auto"/>
        <w:rPr>
          <w:rFonts w:ascii="Times New Roman" w:hAnsi="Times New Roman" w:cs="Times New Roman"/>
          <w:b/>
          <w:sz w:val="20"/>
          <w:szCs w:val="24"/>
        </w:rPr>
      </w:pPr>
    </w:p>
    <w:p w:rsidR="00484C3D" w:rsidRPr="008F1704" w:rsidRDefault="00484C3D" w:rsidP="0006486D">
      <w:pPr>
        <w:spacing w:after="0" w:line="240" w:lineRule="auto"/>
        <w:rPr>
          <w:rFonts w:ascii="Times New Roman" w:hAnsi="Times New Roman" w:cs="Times New Roman"/>
          <w:b/>
          <w:sz w:val="20"/>
          <w:szCs w:val="24"/>
        </w:rPr>
      </w:pPr>
    </w:p>
    <w:p w:rsidR="00F93AC8" w:rsidRPr="008F1704" w:rsidRDefault="00F93AC8" w:rsidP="0006486D">
      <w:pPr>
        <w:spacing w:after="0" w:line="240" w:lineRule="auto"/>
        <w:rPr>
          <w:rFonts w:ascii="Times New Roman" w:hAnsi="Times New Roman" w:cs="Times New Roman"/>
          <w:b/>
          <w:sz w:val="20"/>
          <w:szCs w:val="24"/>
        </w:rPr>
      </w:pPr>
    </w:p>
    <w:p w:rsidR="00484C3D" w:rsidRPr="008F1704" w:rsidRDefault="00484C3D" w:rsidP="00484C3D">
      <w:pPr>
        <w:spacing w:after="0" w:line="240" w:lineRule="auto"/>
        <w:jc w:val="right"/>
        <w:rPr>
          <w:rFonts w:ascii="Times New Roman" w:hAnsi="Times New Roman" w:cs="Times New Roman"/>
          <w:b/>
          <w:sz w:val="24"/>
          <w:szCs w:val="24"/>
        </w:rPr>
      </w:pPr>
      <w:r w:rsidRPr="008F1704">
        <w:rPr>
          <w:rFonts w:ascii="Times New Roman" w:hAnsi="Times New Roman" w:cs="Times New Roman"/>
          <w:b/>
          <w:sz w:val="24"/>
          <w:szCs w:val="24"/>
        </w:rPr>
        <w:t>Окончание приложения 3</w:t>
      </w:r>
    </w:p>
    <w:p w:rsidR="0006486D" w:rsidRPr="008F1704" w:rsidRDefault="0006486D" w:rsidP="0006486D">
      <w:pPr>
        <w:spacing w:after="0" w:line="240" w:lineRule="auto"/>
        <w:rPr>
          <w:rFonts w:ascii="Times New Roman" w:hAnsi="Times New Roman" w:cs="Times New Roman"/>
          <w:b/>
          <w:sz w:val="20"/>
          <w:szCs w:val="24"/>
        </w:rPr>
      </w:pPr>
    </w:p>
    <w:p w:rsidR="0006486D" w:rsidRPr="008F1704" w:rsidRDefault="0006486D" w:rsidP="0006486D">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384066" cy="2076450"/>
            <wp:effectExtent l="19050" t="0" r="0" b="0"/>
            <wp:docPr id="3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l="8197" b="16394"/>
                    <a:stretch>
                      <a:fillRect/>
                    </a:stretch>
                  </pic:blipFill>
                  <pic:spPr bwMode="auto">
                    <a:xfrm>
                      <a:off x="0" y="0"/>
                      <a:ext cx="6384066" cy="2076450"/>
                    </a:xfrm>
                    <a:prstGeom prst="rect">
                      <a:avLst/>
                    </a:prstGeom>
                    <a:noFill/>
                    <a:ln w="9525">
                      <a:noFill/>
                      <a:miter lim="800000"/>
                      <a:headEnd/>
                      <a:tailEnd/>
                    </a:ln>
                  </pic:spPr>
                </pic:pic>
              </a:graphicData>
            </a:graphic>
          </wp:inline>
        </w:drawing>
      </w: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p>
    <w:p w:rsidR="0006486D" w:rsidRPr="008F1704" w:rsidRDefault="0006486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484C3D" w:rsidRPr="008F1704" w:rsidRDefault="00484C3D" w:rsidP="00484C3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4</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165298" cy="9001125"/>
            <wp:effectExtent l="19050" t="0" r="6902" b="0"/>
            <wp:docPr id="3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l="8709"/>
                    <a:stretch>
                      <a:fillRect/>
                    </a:stretch>
                  </pic:blipFill>
                  <pic:spPr bwMode="auto">
                    <a:xfrm>
                      <a:off x="0" y="0"/>
                      <a:ext cx="6165298" cy="9001125"/>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F93AC8">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Окончание приложения 4</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172104" cy="4705350"/>
            <wp:effectExtent l="19050" t="0" r="96" b="0"/>
            <wp:docPr id="3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srcRect/>
                    <a:stretch>
                      <a:fillRect/>
                    </a:stretch>
                  </pic:blipFill>
                  <pic:spPr bwMode="auto">
                    <a:xfrm>
                      <a:off x="0" y="0"/>
                      <a:ext cx="6172497" cy="4705649"/>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F93AC8">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5</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000750" cy="9156616"/>
            <wp:effectExtent l="19050" t="0" r="0" b="0"/>
            <wp:docPr id="3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srcRect l="3091" t="1852" r="2182"/>
                    <a:stretch>
                      <a:fillRect/>
                    </a:stretch>
                  </pic:blipFill>
                  <pic:spPr bwMode="auto">
                    <a:xfrm>
                      <a:off x="0" y="0"/>
                      <a:ext cx="6003215" cy="9160377"/>
                    </a:xfrm>
                    <a:prstGeom prst="rect">
                      <a:avLst/>
                    </a:prstGeom>
                    <a:noFill/>
                    <a:ln w="9525">
                      <a:noFill/>
                      <a:miter lim="800000"/>
                      <a:headEnd/>
                      <a:tailEnd/>
                    </a:ln>
                  </pic:spPr>
                </pic:pic>
              </a:graphicData>
            </a:graphic>
          </wp:inline>
        </w:drawing>
      </w:r>
    </w:p>
    <w:p w:rsidR="00F93AC8" w:rsidRPr="008F1704" w:rsidRDefault="00F93AC8" w:rsidP="00F93AC8">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6</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057900" cy="8900604"/>
            <wp:effectExtent l="19050" t="0" r="0" b="0"/>
            <wp:docPr id="3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srcRect l="4334"/>
                    <a:stretch>
                      <a:fillRect/>
                    </a:stretch>
                  </pic:blipFill>
                  <pic:spPr bwMode="auto">
                    <a:xfrm>
                      <a:off x="0" y="0"/>
                      <a:ext cx="6057900" cy="8900604"/>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F93AC8">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Окончание приложения 6</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139408" cy="4448175"/>
            <wp:effectExtent l="19050" t="0" r="0" b="0"/>
            <wp:docPr id="3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srcRect/>
                    <a:stretch>
                      <a:fillRect/>
                    </a:stretch>
                  </pic:blipFill>
                  <pic:spPr bwMode="auto">
                    <a:xfrm>
                      <a:off x="0" y="0"/>
                      <a:ext cx="6139408" cy="4448175"/>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F93AC8" w:rsidRPr="008F1704" w:rsidRDefault="00F93AC8" w:rsidP="00F93AC8">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7</w:t>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181725" cy="8919020"/>
            <wp:effectExtent l="19050" t="0" r="9525" b="0"/>
            <wp:docPr id="3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srcRect/>
                    <a:stretch>
                      <a:fillRect/>
                    </a:stretch>
                  </pic:blipFill>
                  <pic:spPr bwMode="auto">
                    <a:xfrm>
                      <a:off x="0" y="0"/>
                      <a:ext cx="6183597" cy="8921721"/>
                    </a:xfrm>
                    <a:prstGeom prst="rect">
                      <a:avLst/>
                    </a:prstGeom>
                    <a:noFill/>
                    <a:ln w="9525">
                      <a:noFill/>
                      <a:miter lim="800000"/>
                      <a:headEnd/>
                      <a:tailEnd/>
                    </a:ln>
                  </pic:spPr>
                </pic:pic>
              </a:graphicData>
            </a:graphic>
          </wp:inline>
        </w:drawing>
      </w:r>
    </w:p>
    <w:p w:rsidR="00F93AC8" w:rsidRPr="008F1704" w:rsidRDefault="00F93AC8" w:rsidP="0006486D">
      <w:pPr>
        <w:shd w:val="clear" w:color="auto" w:fill="FFFFFF"/>
        <w:spacing w:after="0" w:line="240" w:lineRule="auto"/>
        <w:rPr>
          <w:rFonts w:ascii="Times New Roman" w:hAnsi="Times New Roman" w:cs="Times New Roman"/>
          <w:noProof/>
          <w:sz w:val="24"/>
          <w:lang w:eastAsia="ru-RU"/>
        </w:rPr>
      </w:pPr>
    </w:p>
    <w:p w:rsidR="00CC18DD" w:rsidRPr="008F1704" w:rsidRDefault="00CC18DD" w:rsidP="00CC18D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8</w:t>
      </w:r>
    </w:p>
    <w:p w:rsidR="00F93AC8" w:rsidRPr="008F1704" w:rsidRDefault="00CC18DD" w:rsidP="0006486D">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274416" cy="8810625"/>
            <wp:effectExtent l="19050" t="0" r="0" b="0"/>
            <wp:docPr id="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srcRect t="802" r="1323" b="1203"/>
                    <a:stretch>
                      <a:fillRect/>
                    </a:stretch>
                  </pic:blipFill>
                  <pic:spPr bwMode="auto">
                    <a:xfrm>
                      <a:off x="0" y="0"/>
                      <a:ext cx="6275402" cy="8812009"/>
                    </a:xfrm>
                    <a:prstGeom prst="rect">
                      <a:avLst/>
                    </a:prstGeom>
                    <a:noFill/>
                    <a:ln w="9525">
                      <a:noFill/>
                      <a:miter lim="800000"/>
                      <a:headEnd/>
                      <a:tailEnd/>
                    </a:ln>
                  </pic:spPr>
                </pic:pic>
              </a:graphicData>
            </a:graphic>
          </wp:inline>
        </w:drawing>
      </w:r>
    </w:p>
    <w:p w:rsidR="00CC18DD" w:rsidRPr="008F1704" w:rsidRDefault="00CC18DD" w:rsidP="0006486D">
      <w:pPr>
        <w:shd w:val="clear" w:color="auto" w:fill="FFFFFF"/>
        <w:spacing w:after="0" w:line="240" w:lineRule="auto"/>
        <w:rPr>
          <w:rFonts w:ascii="Times New Roman" w:hAnsi="Times New Roman" w:cs="Times New Roman"/>
          <w:noProof/>
          <w:sz w:val="24"/>
          <w:lang w:eastAsia="ru-RU"/>
        </w:rPr>
      </w:pPr>
    </w:p>
    <w:p w:rsidR="00CC18DD" w:rsidRPr="008F1704" w:rsidRDefault="00CC18DD" w:rsidP="0006486D">
      <w:pPr>
        <w:shd w:val="clear" w:color="auto" w:fill="FFFFFF"/>
        <w:spacing w:after="0" w:line="240" w:lineRule="auto"/>
        <w:rPr>
          <w:rFonts w:ascii="Times New Roman" w:hAnsi="Times New Roman" w:cs="Times New Roman"/>
          <w:noProof/>
          <w:sz w:val="24"/>
          <w:lang w:eastAsia="ru-RU"/>
        </w:rPr>
      </w:pPr>
    </w:p>
    <w:p w:rsidR="00CC18DD" w:rsidRPr="008F1704" w:rsidRDefault="00CC18DD" w:rsidP="00CC18DD">
      <w:pPr>
        <w:shd w:val="clear" w:color="auto" w:fill="FFFFFF"/>
        <w:spacing w:after="0" w:line="240" w:lineRule="auto"/>
        <w:jc w:val="right"/>
        <w:rPr>
          <w:rFonts w:ascii="Times New Roman" w:hAnsi="Times New Roman" w:cs="Times New Roman"/>
          <w:b/>
          <w:noProof/>
          <w:sz w:val="24"/>
          <w:lang w:eastAsia="ru-RU"/>
        </w:rPr>
      </w:pPr>
      <w:r w:rsidRPr="008F1704">
        <w:rPr>
          <w:rFonts w:ascii="Times New Roman" w:hAnsi="Times New Roman" w:cs="Times New Roman"/>
          <w:b/>
          <w:noProof/>
          <w:sz w:val="24"/>
          <w:lang w:eastAsia="ru-RU"/>
        </w:rPr>
        <w:t>Приложение 9</w:t>
      </w:r>
    </w:p>
    <w:p w:rsidR="00AC1B6D" w:rsidRPr="008F1704" w:rsidRDefault="0006486D" w:rsidP="00AC1B6D">
      <w:pPr>
        <w:spacing w:after="0" w:line="240" w:lineRule="auto"/>
        <w:jc w:val="right"/>
        <w:rPr>
          <w:rFonts w:ascii="Times New Roman" w:hAnsi="Times New Roman" w:cs="Times New Roman"/>
          <w:b/>
          <w:sz w:val="20"/>
        </w:rPr>
      </w:pPr>
      <w:r w:rsidRPr="008F1704">
        <w:rPr>
          <w:rFonts w:ascii="Times New Roman" w:hAnsi="Times New Roman" w:cs="Times New Roman"/>
          <w:b/>
          <w:noProof/>
          <w:sz w:val="20"/>
          <w:lang w:eastAsia="ru-RU"/>
        </w:rPr>
        <w:drawing>
          <wp:inline distT="0" distB="0" distL="0" distR="0">
            <wp:extent cx="6267450" cy="8810589"/>
            <wp:effectExtent l="19050" t="0" r="0" b="0"/>
            <wp:docPr id="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r="952"/>
                    <a:stretch>
                      <a:fillRect/>
                    </a:stretch>
                  </pic:blipFill>
                  <pic:spPr bwMode="auto">
                    <a:xfrm>
                      <a:off x="0" y="0"/>
                      <a:ext cx="6272006" cy="8816993"/>
                    </a:xfrm>
                    <a:prstGeom prst="rect">
                      <a:avLst/>
                    </a:prstGeom>
                    <a:noFill/>
                    <a:ln w="9525">
                      <a:noFill/>
                      <a:miter lim="800000"/>
                      <a:headEnd/>
                      <a:tailEnd/>
                    </a:ln>
                  </pic:spPr>
                </pic:pic>
              </a:graphicData>
            </a:graphic>
          </wp:inline>
        </w:drawing>
      </w:r>
    </w:p>
    <w:p w:rsidR="0006486D" w:rsidRDefault="0006486D" w:rsidP="00AC1B6D">
      <w:pPr>
        <w:spacing w:after="0" w:line="240" w:lineRule="auto"/>
        <w:jc w:val="right"/>
        <w:rPr>
          <w:rFonts w:ascii="Times New Roman" w:hAnsi="Times New Roman" w:cs="Times New Roman"/>
          <w:b/>
          <w:sz w:val="20"/>
        </w:rPr>
      </w:pPr>
    </w:p>
    <w:p w:rsidR="00741503" w:rsidRPr="008F1704" w:rsidRDefault="00741503" w:rsidP="00AC1B6D">
      <w:pPr>
        <w:spacing w:after="0" w:line="240" w:lineRule="auto"/>
        <w:jc w:val="right"/>
        <w:rPr>
          <w:rFonts w:ascii="Times New Roman" w:hAnsi="Times New Roman" w:cs="Times New Roman"/>
          <w:b/>
          <w:sz w:val="20"/>
        </w:rPr>
      </w:pPr>
    </w:p>
    <w:p w:rsidR="00897B18" w:rsidRDefault="00CA0512" w:rsidP="00AC1B6D">
      <w:pPr>
        <w:spacing w:after="0" w:line="240" w:lineRule="auto"/>
        <w:jc w:val="right"/>
        <w:rPr>
          <w:rFonts w:ascii="Times New Roman" w:hAnsi="Times New Roman" w:cs="Times New Roman"/>
          <w:b/>
          <w:sz w:val="24"/>
          <w:szCs w:val="24"/>
        </w:rPr>
      </w:pPr>
      <w:r w:rsidRPr="008F1704">
        <w:rPr>
          <w:rFonts w:ascii="Times New Roman" w:hAnsi="Times New Roman" w:cs="Times New Roman"/>
          <w:b/>
          <w:sz w:val="24"/>
          <w:szCs w:val="24"/>
        </w:rPr>
        <w:t>Приложение 10</w:t>
      </w:r>
    </w:p>
    <w:p w:rsidR="00FE386C" w:rsidRPr="007F281F" w:rsidRDefault="00096609" w:rsidP="00FE386C">
      <w:pPr>
        <w:spacing w:after="0" w:line="240" w:lineRule="auto"/>
        <w:jc w:val="center"/>
        <w:rPr>
          <w:rFonts w:ascii="Times New Roman" w:hAnsi="Times New Roman"/>
          <w:caps/>
        </w:rPr>
      </w:pPr>
      <w:r w:rsidRPr="00DD6059">
        <w:rPr>
          <w:rFonts w:ascii="Times New Roman" w:hAnsi="Times New Roman"/>
          <w:cap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5pt;height:699.75pt">
            <v:imagedata r:id="rId23" o:title="1010" cropbottom="3645f" cropleft="5049f"/>
          </v:shape>
        </w:pict>
      </w:r>
    </w:p>
    <w:p w:rsidR="00FE386C" w:rsidRPr="007F281F" w:rsidRDefault="00FE386C" w:rsidP="002E3222">
      <w:pPr>
        <w:rPr>
          <w:rFonts w:ascii="Times New Roman" w:hAnsi="Times New Roman"/>
          <w:caps/>
        </w:rPr>
        <w:sectPr w:rsidR="00FE386C" w:rsidRPr="007F281F" w:rsidSect="002E3222">
          <w:headerReference w:type="even" r:id="rId24"/>
          <w:headerReference w:type="default" r:id="rId25"/>
          <w:footerReference w:type="even" r:id="rId26"/>
          <w:footerReference w:type="default" r:id="rId27"/>
          <w:headerReference w:type="first" r:id="rId28"/>
          <w:footerReference w:type="first" r:id="rId29"/>
          <w:pgSz w:w="11906" w:h="16838"/>
          <w:pgMar w:top="1134" w:right="851" w:bottom="851" w:left="1418" w:header="709" w:footer="709" w:gutter="0"/>
          <w:cols w:space="708"/>
          <w:docGrid w:linePitch="360"/>
        </w:sectPr>
      </w:pPr>
    </w:p>
    <w:p w:rsidR="00FE386C" w:rsidRPr="00FE386C" w:rsidRDefault="00FE386C" w:rsidP="00FE386C">
      <w:pPr>
        <w:spacing w:after="0" w:line="240" w:lineRule="auto"/>
        <w:jc w:val="center"/>
        <w:rPr>
          <w:rFonts w:ascii="Times New Roman" w:eastAsia="Times New Roman" w:hAnsi="Times New Roman" w:cs="Times New Roman"/>
          <w:b/>
          <w:sz w:val="28"/>
          <w:szCs w:val="20"/>
          <w:u w:val="single"/>
          <w:lang w:eastAsia="ru-RU"/>
        </w:rPr>
      </w:pPr>
      <w:r w:rsidRPr="00FE386C">
        <w:rPr>
          <w:rFonts w:ascii="Times New Roman" w:eastAsia="Times New Roman" w:hAnsi="Times New Roman" w:cs="Times New Roman"/>
          <w:b/>
          <w:sz w:val="28"/>
          <w:szCs w:val="20"/>
          <w:lang w:eastAsia="ru-RU"/>
        </w:rPr>
        <w:t>Общие положения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Федеральное государственное учреждение ««Государственный природный запове</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ник «Большая Кокшага»» (далее - Заповедник) является государственным природоохранным, научно-исследовательским и эколого-просветительским учреждением федерального знач</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ния, имеющим целью сохранение и изучение естественного хода природных процессов и я</w:t>
      </w:r>
      <w:r w:rsidRPr="00FE386C">
        <w:rPr>
          <w:rFonts w:ascii="Times New Roman" w:eastAsia="Times New Roman" w:hAnsi="Times New Roman" w:cs="Times New Roman"/>
          <w:sz w:val="24"/>
          <w:szCs w:val="20"/>
          <w:lang w:eastAsia="ru-RU"/>
        </w:rPr>
        <w:t>в</w:t>
      </w:r>
      <w:r w:rsidRPr="00FE386C">
        <w:rPr>
          <w:rFonts w:ascii="Times New Roman" w:eastAsia="Times New Roman" w:hAnsi="Times New Roman" w:cs="Times New Roman"/>
          <w:sz w:val="24"/>
          <w:szCs w:val="20"/>
          <w:lang w:eastAsia="ru-RU"/>
        </w:rPr>
        <w:t>лений, генетического фонда растительного и животного мира, отдельных видов и сообществ растений и животных, типичных и уникальных экологических систем. Сокращенное назв</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ние – ГПЗ «Большая Кокшага».</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Территория Заповедника находится в Килемарском и Медведевском районах Респу</w:t>
      </w:r>
      <w:r w:rsidRPr="00FE386C">
        <w:rPr>
          <w:rFonts w:ascii="Times New Roman" w:eastAsia="Times New Roman" w:hAnsi="Times New Roman" w:cs="Times New Roman"/>
          <w:sz w:val="24"/>
          <w:szCs w:val="20"/>
          <w:lang w:eastAsia="ru-RU"/>
        </w:rPr>
        <w:t>б</w:t>
      </w:r>
      <w:r w:rsidRPr="00FE386C">
        <w:rPr>
          <w:rFonts w:ascii="Times New Roman" w:eastAsia="Times New Roman" w:hAnsi="Times New Roman" w:cs="Times New Roman"/>
          <w:sz w:val="24"/>
          <w:szCs w:val="20"/>
          <w:lang w:eastAsia="ru-RU"/>
        </w:rPr>
        <w:t xml:space="preserve">лики Марий Эл (приложение № 4). Площадь Заповедника </w:t>
      </w:r>
      <w:smartTag w:uri="urn:schemas-microsoft-com:office:smarttags" w:element="metricconverter">
        <w:smartTagPr>
          <w:attr w:name="ProductID" w:val="21405 га"/>
        </w:smartTagPr>
        <w:r w:rsidRPr="00FE386C">
          <w:rPr>
            <w:rFonts w:ascii="Times New Roman" w:eastAsia="Times New Roman" w:hAnsi="Times New Roman" w:cs="Times New Roman"/>
            <w:sz w:val="24"/>
            <w:szCs w:val="20"/>
            <w:lang w:eastAsia="ru-RU"/>
          </w:rPr>
          <w:t>21405 га</w:t>
        </w:r>
      </w:smartTag>
      <w:r w:rsidRPr="00FE386C">
        <w:rPr>
          <w:rFonts w:ascii="Times New Roman" w:eastAsia="Times New Roman" w:hAnsi="Times New Roman" w:cs="Times New Roman"/>
          <w:sz w:val="24"/>
          <w:szCs w:val="20"/>
          <w:lang w:eastAsia="ru-RU"/>
        </w:rPr>
        <w:t>. Юридический адрес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поведника - 424038, Республика Марий Эл, г. Йошкар-Ола, ул. Воинов-Интернационалистов, 26.</w:t>
      </w:r>
    </w:p>
    <w:p w:rsidR="00FE386C" w:rsidRPr="00FE386C" w:rsidRDefault="00FE386C" w:rsidP="00FE386C">
      <w:pPr>
        <w:tabs>
          <w:tab w:val="left" w:pos="284"/>
          <w:tab w:val="left" w:pos="709"/>
        </w:tabs>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w:t>
      </w:r>
      <w:r w:rsidRPr="00FE386C">
        <w:rPr>
          <w:rFonts w:ascii="Times New Roman" w:eastAsia="Times New Roman" w:hAnsi="Times New Roman" w:cs="Times New Roman"/>
          <w:sz w:val="24"/>
          <w:szCs w:val="20"/>
          <w:lang w:eastAsia="ru-RU"/>
        </w:rPr>
        <w:t xml:space="preserve"> Настоящее положение разработано в соответствии с ч. 1 Гражданского кодекса Ро</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сийской Федерации от 30.11.94 № 51-ФЗ, Федеральным законом «О некоммерческих орган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зациях» 12.01.96. № 7-ФЗ, Федеральным законом «Об особо охраняемых природных терр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 xml:space="preserve">ториях» от 14.03.95 № 33-ФЗ, Положением о государственных природных заповедниках в РСФСР, утвержденном постановлением Правительства РСФСР от 18 декабря </w:t>
      </w:r>
      <w:smartTag w:uri="urn:schemas-microsoft-com:office:smarttags" w:element="metricconverter">
        <w:smartTagPr>
          <w:attr w:name="ProductID" w:val="1991 г"/>
        </w:smartTagPr>
        <w:r w:rsidRPr="00FE386C">
          <w:rPr>
            <w:rFonts w:ascii="Times New Roman" w:eastAsia="Times New Roman" w:hAnsi="Times New Roman" w:cs="Times New Roman"/>
            <w:sz w:val="24"/>
            <w:szCs w:val="20"/>
            <w:lang w:eastAsia="ru-RU"/>
          </w:rPr>
          <w:t>1991 г</w:t>
        </w:r>
      </w:smartTag>
      <w:r w:rsidRPr="00FE386C">
        <w:rPr>
          <w:rFonts w:ascii="Times New Roman" w:eastAsia="Times New Roman" w:hAnsi="Times New Roman" w:cs="Times New Roman"/>
          <w:sz w:val="24"/>
          <w:szCs w:val="20"/>
          <w:lang w:eastAsia="ru-RU"/>
        </w:rPr>
        <w:t>. № 48 и постановлением Правительства Российской Федерации от 23 апреля 1996 года № 527, а та</w:t>
      </w:r>
      <w:r w:rsidRPr="00FE386C">
        <w:rPr>
          <w:rFonts w:ascii="Times New Roman" w:eastAsia="Times New Roman" w:hAnsi="Times New Roman" w:cs="Times New Roman"/>
          <w:sz w:val="24"/>
          <w:szCs w:val="20"/>
          <w:lang w:eastAsia="ru-RU"/>
        </w:rPr>
        <w:t>к</w:t>
      </w:r>
      <w:r w:rsidRPr="00FE386C">
        <w:rPr>
          <w:rFonts w:ascii="Times New Roman" w:eastAsia="Times New Roman" w:hAnsi="Times New Roman" w:cs="Times New Roman"/>
          <w:sz w:val="24"/>
          <w:szCs w:val="20"/>
          <w:lang w:eastAsia="ru-RU"/>
        </w:rPr>
        <w:t>же требованиями Минприроды Российской Федерации «О приведении индивидуальных 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ложений о заповедниках в соответствии с действующими правовыми актами» от 18.07.96г № 21.1-15/475.</w:t>
      </w:r>
    </w:p>
    <w:p w:rsidR="00FE386C" w:rsidRPr="00FE386C" w:rsidRDefault="00FE386C" w:rsidP="00FE386C">
      <w:pPr>
        <w:spacing w:after="0" w:line="240" w:lineRule="auto"/>
        <w:jc w:val="both"/>
        <w:rPr>
          <w:rFonts w:ascii="Times New Roman" w:eastAsia="Times New Roman" w:hAnsi="Times New Roman" w:cs="Times New Roman"/>
          <w:b/>
          <w:caps/>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caps/>
          <w:sz w:val="24"/>
          <w:szCs w:val="20"/>
          <w:lang w:eastAsia="ru-RU"/>
        </w:rPr>
      </w:pPr>
      <w:r w:rsidRPr="00FE386C">
        <w:rPr>
          <w:rFonts w:ascii="Times New Roman" w:eastAsia="Times New Roman" w:hAnsi="Times New Roman" w:cs="Times New Roman"/>
          <w:b/>
          <w:caps/>
          <w:sz w:val="24"/>
          <w:szCs w:val="20"/>
          <w:lang w:eastAsia="ru-RU"/>
        </w:rPr>
        <w:t>Задачи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w:t>
      </w:r>
      <w:r w:rsidRPr="00FE386C">
        <w:rPr>
          <w:rFonts w:ascii="Times New Roman" w:eastAsia="Times New Roman" w:hAnsi="Times New Roman" w:cs="Times New Roman"/>
          <w:sz w:val="24"/>
          <w:szCs w:val="20"/>
          <w:lang w:eastAsia="ru-RU"/>
        </w:rPr>
        <w:t xml:space="preserve"> На Заповедник возлагаются следующие задачи: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осуществление охраны природных территорий в целях сохранения биологического разн</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образия и поддержания в естественном состоянии охраняемых природных комплексов и об</w:t>
      </w:r>
      <w:r w:rsidRPr="00FE386C">
        <w:rPr>
          <w:rFonts w:ascii="Times New Roman" w:eastAsia="Times New Roman" w:hAnsi="Times New Roman" w:cs="Times New Roman"/>
          <w:sz w:val="24"/>
          <w:szCs w:val="20"/>
          <w:lang w:eastAsia="ru-RU"/>
        </w:rPr>
        <w:t>ъ</w:t>
      </w:r>
      <w:r w:rsidRPr="00FE386C">
        <w:rPr>
          <w:rFonts w:ascii="Times New Roman" w:eastAsia="Times New Roman" w:hAnsi="Times New Roman" w:cs="Times New Roman"/>
          <w:sz w:val="24"/>
          <w:szCs w:val="20"/>
          <w:lang w:eastAsia="ru-RU"/>
        </w:rPr>
        <w:t>ектов;</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организация и проведение научных исследований, включая ведение Летописи природы;</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осуществление экологического мониторинга;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экологическое просвещение;</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участие в государственной экологической экспертизе проектов и схем размещения хозя</w:t>
      </w:r>
      <w:r w:rsidRPr="00FE386C">
        <w:rPr>
          <w:rFonts w:ascii="Times New Roman" w:eastAsia="Times New Roman" w:hAnsi="Times New Roman" w:cs="Times New Roman"/>
          <w:sz w:val="24"/>
          <w:szCs w:val="20"/>
          <w:lang w:eastAsia="ru-RU"/>
        </w:rPr>
        <w:t>й</w:t>
      </w:r>
      <w:r w:rsidRPr="00FE386C">
        <w:rPr>
          <w:rFonts w:ascii="Times New Roman" w:eastAsia="Times New Roman" w:hAnsi="Times New Roman" w:cs="Times New Roman"/>
          <w:sz w:val="24"/>
          <w:szCs w:val="20"/>
          <w:lang w:eastAsia="ru-RU"/>
        </w:rPr>
        <w:t>ственных и иных объектов;</w:t>
      </w:r>
    </w:p>
    <w:p w:rsidR="00FE386C" w:rsidRPr="00FE386C" w:rsidRDefault="00FE386C" w:rsidP="00FE386C">
      <w:pPr>
        <w:spacing w:after="0" w:line="240" w:lineRule="auto"/>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содействие в подготовке научных кадров и специалистов в области охраны окружающей природной среды.</w:t>
      </w:r>
    </w:p>
    <w:p w:rsidR="00FE386C" w:rsidRPr="00FE386C" w:rsidRDefault="00FE386C" w:rsidP="00FE386C">
      <w:pPr>
        <w:spacing w:after="0" w:line="240" w:lineRule="auto"/>
        <w:jc w:val="center"/>
        <w:rPr>
          <w:rFonts w:ascii="Times New Roman" w:eastAsia="Times New Roman" w:hAnsi="Times New Roman" w:cs="Times New Roman"/>
          <w:b/>
          <w:caps/>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caps/>
          <w:sz w:val="24"/>
          <w:szCs w:val="20"/>
          <w:lang w:eastAsia="ru-RU"/>
        </w:rPr>
        <w:t>образование Заповедника</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5. </w:t>
      </w:r>
      <w:r w:rsidRPr="00FE386C">
        <w:rPr>
          <w:rFonts w:ascii="Times New Roman" w:eastAsia="Times New Roman" w:hAnsi="Times New Roman" w:cs="Times New Roman"/>
          <w:sz w:val="24"/>
          <w:szCs w:val="20"/>
          <w:lang w:eastAsia="ru-RU"/>
        </w:rPr>
        <w:t xml:space="preserve">Заповедник учрежден Постановлением Правительства Российской Федерации от 14 марта </w:t>
      </w:r>
      <w:smartTag w:uri="urn:schemas-microsoft-com:office:smarttags" w:element="metricconverter">
        <w:smartTagPr>
          <w:attr w:name="ProductID" w:val="1993 г"/>
        </w:smartTagPr>
        <w:r w:rsidRPr="00FE386C">
          <w:rPr>
            <w:rFonts w:ascii="Times New Roman" w:eastAsia="Times New Roman" w:hAnsi="Times New Roman" w:cs="Times New Roman"/>
            <w:sz w:val="24"/>
            <w:szCs w:val="20"/>
            <w:lang w:eastAsia="ru-RU"/>
          </w:rPr>
          <w:t>1993 г</w:t>
        </w:r>
      </w:smartTag>
      <w:r w:rsidRPr="00FE386C">
        <w:rPr>
          <w:rFonts w:ascii="Times New Roman" w:eastAsia="Times New Roman" w:hAnsi="Times New Roman" w:cs="Times New Roman"/>
          <w:sz w:val="24"/>
          <w:szCs w:val="20"/>
          <w:lang w:eastAsia="ru-RU"/>
        </w:rPr>
        <w:t xml:space="preserve">. № 220, по постановлению Правительства Республики Марий Эл от 18 января </w:t>
      </w:r>
      <w:smartTag w:uri="urn:schemas-microsoft-com:office:smarttags" w:element="metricconverter">
        <w:smartTagPr>
          <w:attr w:name="ProductID" w:val="1993 г"/>
        </w:smartTagPr>
        <w:r w:rsidRPr="00FE386C">
          <w:rPr>
            <w:rFonts w:ascii="Times New Roman" w:eastAsia="Times New Roman" w:hAnsi="Times New Roman" w:cs="Times New Roman"/>
            <w:sz w:val="24"/>
            <w:szCs w:val="20"/>
            <w:lang w:eastAsia="ru-RU"/>
          </w:rPr>
          <w:t>1993 г</w:t>
        </w:r>
      </w:smartTag>
      <w:r w:rsidRPr="00FE386C">
        <w:rPr>
          <w:rFonts w:ascii="Times New Roman" w:eastAsia="Times New Roman" w:hAnsi="Times New Roman" w:cs="Times New Roman"/>
          <w:sz w:val="24"/>
          <w:szCs w:val="20"/>
          <w:lang w:eastAsia="ru-RU"/>
        </w:rPr>
        <w:t xml:space="preserve">. № 16, и в соответствии с приказом Минприроды России от 29 марта </w:t>
      </w:r>
      <w:smartTag w:uri="urn:schemas-microsoft-com:office:smarttags" w:element="metricconverter">
        <w:smartTagPr>
          <w:attr w:name="ProductID" w:val="1993 г"/>
        </w:smartTagPr>
        <w:r w:rsidRPr="00FE386C">
          <w:rPr>
            <w:rFonts w:ascii="Times New Roman" w:eastAsia="Times New Roman" w:hAnsi="Times New Roman" w:cs="Times New Roman"/>
            <w:sz w:val="24"/>
            <w:szCs w:val="20"/>
            <w:lang w:eastAsia="ru-RU"/>
          </w:rPr>
          <w:t>1993 г</w:t>
        </w:r>
      </w:smartTag>
      <w:r w:rsidRPr="00FE386C">
        <w:rPr>
          <w:rFonts w:ascii="Times New Roman" w:eastAsia="Times New Roman" w:hAnsi="Times New Roman" w:cs="Times New Roman"/>
          <w:sz w:val="24"/>
          <w:szCs w:val="20"/>
          <w:lang w:eastAsia="ru-RU"/>
        </w:rPr>
        <w:t xml:space="preserve">. № 66  (приложения № 1-3). </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4"/>
        <w:rPr>
          <w:rFonts w:ascii="Times New Roman" w:eastAsia="Times New Roman" w:hAnsi="Times New Roman" w:cs="Times New Roman"/>
          <w:b/>
          <w:bCs/>
          <w:caps/>
          <w:sz w:val="24"/>
          <w:szCs w:val="20"/>
          <w:lang w:eastAsia="ru-RU"/>
        </w:rPr>
      </w:pPr>
      <w:r w:rsidRPr="00FE386C">
        <w:rPr>
          <w:rFonts w:ascii="Times New Roman" w:eastAsia="Times New Roman" w:hAnsi="Times New Roman" w:cs="Times New Roman"/>
          <w:b/>
          <w:bCs/>
          <w:caps/>
          <w:sz w:val="24"/>
          <w:szCs w:val="20"/>
          <w:lang w:eastAsia="ru-RU"/>
        </w:rPr>
        <w:t>Управление Заповедником</w:t>
      </w:r>
    </w:p>
    <w:p w:rsidR="00FE386C" w:rsidRPr="00FE386C" w:rsidRDefault="00FE386C" w:rsidP="00FE386C">
      <w:pPr>
        <w:spacing w:after="0" w:line="240" w:lineRule="auto"/>
        <w:ind w:firstLine="567"/>
        <w:jc w:val="both"/>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w:t>
      </w:r>
      <w:r w:rsidRPr="00FE386C">
        <w:rPr>
          <w:rFonts w:ascii="Times New Roman" w:eastAsia="Times New Roman" w:hAnsi="Times New Roman" w:cs="Times New Roman"/>
          <w:sz w:val="24"/>
          <w:szCs w:val="20"/>
          <w:lang w:eastAsia="ru-RU"/>
        </w:rPr>
        <w:t xml:space="preserve"> Собственником Заповедника является Российская Федерация (далее - Собственник). Заповедник в соответствии с распоряжением Правительства Российской Федерации от 31 декабря 2008г. №2056-р находится в ведении Минприроды России . </w:t>
      </w:r>
    </w:p>
    <w:p w:rsidR="00FE386C" w:rsidRPr="00FE386C" w:rsidRDefault="00FE386C" w:rsidP="00FE386C">
      <w:pPr>
        <w:keepNext/>
        <w:spacing w:after="0" w:line="240" w:lineRule="auto"/>
        <w:ind w:firstLine="567"/>
        <w:jc w:val="both"/>
        <w:outlineLvl w:val="4"/>
        <w:rPr>
          <w:rFonts w:ascii="Times New Roman" w:eastAsia="Times New Roman" w:hAnsi="Times New Roman" w:cs="Times New Roman"/>
          <w:bCs/>
          <w:sz w:val="24"/>
          <w:szCs w:val="20"/>
          <w:lang w:eastAsia="ru-RU"/>
        </w:rPr>
      </w:pPr>
      <w:r w:rsidRPr="00FE386C">
        <w:rPr>
          <w:rFonts w:ascii="Times New Roman" w:eastAsia="Times New Roman" w:hAnsi="Times New Roman" w:cs="Times New Roman"/>
          <w:b/>
          <w:bCs/>
          <w:sz w:val="24"/>
          <w:szCs w:val="20"/>
          <w:lang w:eastAsia="ru-RU"/>
        </w:rPr>
        <w:t>7.</w:t>
      </w:r>
      <w:r w:rsidRPr="00FE386C">
        <w:rPr>
          <w:rFonts w:ascii="Times New Roman" w:eastAsia="Times New Roman" w:hAnsi="Times New Roman" w:cs="Times New Roman"/>
          <w:bCs/>
          <w:sz w:val="24"/>
          <w:szCs w:val="20"/>
          <w:lang w:eastAsia="ru-RU"/>
        </w:rPr>
        <w:t xml:space="preserve"> Заповедник возглавляется директором, назначаемым государственным органом  Ро</w:t>
      </w:r>
      <w:r w:rsidRPr="00FE386C">
        <w:rPr>
          <w:rFonts w:ascii="Times New Roman" w:eastAsia="Times New Roman" w:hAnsi="Times New Roman" w:cs="Times New Roman"/>
          <w:bCs/>
          <w:sz w:val="24"/>
          <w:szCs w:val="20"/>
          <w:lang w:eastAsia="ru-RU"/>
        </w:rPr>
        <w:t>с</w:t>
      </w:r>
      <w:r w:rsidRPr="00FE386C">
        <w:rPr>
          <w:rFonts w:ascii="Times New Roman" w:eastAsia="Times New Roman" w:hAnsi="Times New Roman" w:cs="Times New Roman"/>
          <w:bCs/>
          <w:sz w:val="24"/>
          <w:szCs w:val="20"/>
          <w:lang w:eastAsia="ru-RU"/>
        </w:rPr>
        <w:t>сийской Федерации, в ведении которого находится Заповедник. Директор руководит зап</w:t>
      </w:r>
      <w:r w:rsidRPr="00FE386C">
        <w:rPr>
          <w:rFonts w:ascii="Times New Roman" w:eastAsia="Times New Roman" w:hAnsi="Times New Roman" w:cs="Times New Roman"/>
          <w:bCs/>
          <w:sz w:val="24"/>
          <w:szCs w:val="20"/>
          <w:lang w:eastAsia="ru-RU"/>
        </w:rPr>
        <w:t>о</w:t>
      </w:r>
      <w:r w:rsidRPr="00FE386C">
        <w:rPr>
          <w:rFonts w:ascii="Times New Roman" w:eastAsia="Times New Roman" w:hAnsi="Times New Roman" w:cs="Times New Roman"/>
          <w:bCs/>
          <w:sz w:val="24"/>
          <w:szCs w:val="20"/>
          <w:lang w:eastAsia="ru-RU"/>
        </w:rPr>
        <w:t>ведником и несет персональную ответственность за его деятельность.</w:t>
      </w:r>
    </w:p>
    <w:p w:rsidR="00FE386C" w:rsidRPr="00FE386C" w:rsidRDefault="00FE386C" w:rsidP="00FE386C">
      <w:pPr>
        <w:keepNext/>
        <w:spacing w:after="0" w:line="240" w:lineRule="auto"/>
        <w:ind w:firstLine="567"/>
        <w:jc w:val="both"/>
        <w:outlineLvl w:val="4"/>
        <w:rPr>
          <w:rFonts w:ascii="Times New Roman" w:eastAsia="Times New Roman" w:hAnsi="Times New Roman" w:cs="Times New Roman"/>
          <w:bCs/>
          <w:sz w:val="24"/>
          <w:szCs w:val="20"/>
          <w:lang w:eastAsia="ru-RU"/>
        </w:rPr>
      </w:pPr>
      <w:r w:rsidRPr="00FE386C">
        <w:rPr>
          <w:rFonts w:ascii="Times New Roman" w:eastAsia="Times New Roman" w:hAnsi="Times New Roman" w:cs="Times New Roman"/>
          <w:b/>
          <w:bCs/>
          <w:sz w:val="24"/>
          <w:szCs w:val="20"/>
          <w:lang w:eastAsia="ru-RU"/>
        </w:rPr>
        <w:t>8.</w:t>
      </w:r>
      <w:r w:rsidRPr="00FE386C">
        <w:rPr>
          <w:rFonts w:ascii="Times New Roman" w:eastAsia="Times New Roman" w:hAnsi="Times New Roman" w:cs="Times New Roman"/>
          <w:bCs/>
          <w:sz w:val="24"/>
          <w:szCs w:val="20"/>
          <w:lang w:eastAsia="ru-RU"/>
        </w:rPr>
        <w:t xml:space="preserve"> Предложения по изменению и дополнению в настоящее положение могут быть вн</w:t>
      </w:r>
      <w:r w:rsidRPr="00FE386C">
        <w:rPr>
          <w:rFonts w:ascii="Times New Roman" w:eastAsia="Times New Roman" w:hAnsi="Times New Roman" w:cs="Times New Roman"/>
          <w:bCs/>
          <w:sz w:val="24"/>
          <w:szCs w:val="20"/>
          <w:lang w:eastAsia="ru-RU"/>
        </w:rPr>
        <w:t>е</w:t>
      </w:r>
      <w:r w:rsidRPr="00FE386C">
        <w:rPr>
          <w:rFonts w:ascii="Times New Roman" w:eastAsia="Times New Roman" w:hAnsi="Times New Roman" w:cs="Times New Roman"/>
          <w:bCs/>
          <w:sz w:val="24"/>
          <w:szCs w:val="20"/>
          <w:lang w:eastAsia="ru-RU"/>
        </w:rPr>
        <w:t xml:space="preserve">сены директором в Минприроды  России. </w:t>
      </w:r>
    </w:p>
    <w:p w:rsidR="00FE386C" w:rsidRPr="00FE386C" w:rsidRDefault="00FE386C" w:rsidP="00FE386C">
      <w:pPr>
        <w:keepNext/>
        <w:spacing w:after="0" w:line="240" w:lineRule="auto"/>
        <w:ind w:firstLine="567"/>
        <w:jc w:val="both"/>
        <w:outlineLvl w:val="4"/>
        <w:rPr>
          <w:rFonts w:ascii="Times New Roman" w:eastAsia="Times New Roman" w:hAnsi="Times New Roman" w:cs="Times New Roman"/>
          <w:bCs/>
          <w:sz w:val="24"/>
          <w:szCs w:val="20"/>
          <w:lang w:eastAsia="ru-RU"/>
        </w:rPr>
      </w:pPr>
      <w:r w:rsidRPr="00FE386C">
        <w:rPr>
          <w:rFonts w:ascii="Times New Roman" w:eastAsia="Times New Roman" w:hAnsi="Times New Roman" w:cs="Times New Roman"/>
          <w:b/>
          <w:bCs/>
          <w:caps/>
          <w:sz w:val="24"/>
          <w:szCs w:val="20"/>
          <w:lang w:eastAsia="ru-RU"/>
        </w:rPr>
        <w:t>9</w:t>
      </w:r>
      <w:r w:rsidRPr="00FE386C">
        <w:rPr>
          <w:rFonts w:ascii="Times New Roman" w:eastAsia="Times New Roman" w:hAnsi="Times New Roman" w:cs="Times New Roman"/>
          <w:bCs/>
          <w:caps/>
          <w:sz w:val="24"/>
          <w:szCs w:val="20"/>
          <w:lang w:eastAsia="ru-RU"/>
        </w:rPr>
        <w:t xml:space="preserve">. </w:t>
      </w:r>
      <w:r w:rsidRPr="00FE386C">
        <w:rPr>
          <w:rFonts w:ascii="Times New Roman" w:eastAsia="Times New Roman" w:hAnsi="Times New Roman" w:cs="Times New Roman"/>
          <w:bCs/>
          <w:sz w:val="24"/>
          <w:szCs w:val="20"/>
          <w:lang w:eastAsia="ru-RU"/>
        </w:rPr>
        <w:t>Директор осуществляет непосредственное управление деятельностью Заповедника, обеспечивает выполнение возложенных на Заповедник задач и несёт персональную ответс</w:t>
      </w:r>
      <w:r w:rsidRPr="00FE386C">
        <w:rPr>
          <w:rFonts w:ascii="Times New Roman" w:eastAsia="Times New Roman" w:hAnsi="Times New Roman" w:cs="Times New Roman"/>
          <w:bCs/>
          <w:sz w:val="24"/>
          <w:szCs w:val="20"/>
          <w:lang w:eastAsia="ru-RU"/>
        </w:rPr>
        <w:t>т</w:t>
      </w:r>
      <w:r w:rsidRPr="00FE386C">
        <w:rPr>
          <w:rFonts w:ascii="Times New Roman" w:eastAsia="Times New Roman" w:hAnsi="Times New Roman" w:cs="Times New Roman"/>
          <w:bCs/>
          <w:sz w:val="24"/>
          <w:szCs w:val="20"/>
          <w:lang w:eastAsia="ru-RU"/>
        </w:rPr>
        <w:t>венность за результаты его  деятельности. К компетенции директора по руководству Зап</w:t>
      </w:r>
      <w:r w:rsidRPr="00FE386C">
        <w:rPr>
          <w:rFonts w:ascii="Times New Roman" w:eastAsia="Times New Roman" w:hAnsi="Times New Roman" w:cs="Times New Roman"/>
          <w:bCs/>
          <w:sz w:val="24"/>
          <w:szCs w:val="20"/>
          <w:lang w:eastAsia="ru-RU"/>
        </w:rPr>
        <w:t>о</w:t>
      </w:r>
      <w:r w:rsidRPr="00FE386C">
        <w:rPr>
          <w:rFonts w:ascii="Times New Roman" w:eastAsia="Times New Roman" w:hAnsi="Times New Roman" w:cs="Times New Roman"/>
          <w:bCs/>
          <w:sz w:val="24"/>
          <w:szCs w:val="20"/>
          <w:lang w:eastAsia="ru-RU"/>
        </w:rPr>
        <w:t>ведником относится решение всех вопросов, которые не составляют компетенцию других органов управления, определённых законодательством Российской Федерации. Директор имеет право:</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без доверенности действовать от имени Заповедника и представлять его во всех органах государственной власти и управления, предприятиях, организациях, а также за рубежом;</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по согласованию с Минприроды России</w:t>
      </w:r>
      <w:r w:rsidRPr="00FE386C">
        <w:rPr>
          <w:rFonts w:ascii="Times New Roman" w:eastAsia="Times New Roman" w:hAnsi="Times New Roman" w:cs="Times New Roman"/>
          <w:color w:val="FF00FF"/>
          <w:sz w:val="24"/>
          <w:szCs w:val="20"/>
          <w:lang w:eastAsia="ru-RU"/>
        </w:rPr>
        <w:t xml:space="preserve"> </w:t>
      </w:r>
      <w:r w:rsidRPr="00FE386C">
        <w:rPr>
          <w:rFonts w:ascii="Times New Roman" w:eastAsia="Times New Roman" w:hAnsi="Times New Roman" w:cs="Times New Roman"/>
          <w:sz w:val="24"/>
          <w:szCs w:val="20"/>
          <w:lang w:eastAsia="ru-RU"/>
        </w:rPr>
        <w:t>утверждать структуру и штатное расписание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утверждать должностные инструкции работников;</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принимать на работу и увольнять работников, заключать контракты для выполнения о</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дельных работ;</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применять дисциплинарные и материальные взыскания к работникам Заповедника в сл</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чае нарушения ими правил внутреннего распорядка и должностных инструкций и в других случаях, предусмотренных законодательством;</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издавать приказы, инструкции, распоряжения, обязательные для выполнения всеми рабо</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никами,  утверждать правила внутреннего трудового распорядка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ж)</w:t>
      </w:r>
      <w:r w:rsidRPr="00FE386C">
        <w:rPr>
          <w:rFonts w:ascii="Times New Roman" w:eastAsia="Times New Roman" w:hAnsi="Times New Roman" w:cs="Times New Roman"/>
          <w:sz w:val="24"/>
          <w:szCs w:val="20"/>
          <w:lang w:eastAsia="ru-RU"/>
        </w:rPr>
        <w:t xml:space="preserve"> распоряжаться имуществом и средствами Заповедника в соответствии с законодательс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вом Российской Федерации и настоящим Положением;</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з)</w:t>
      </w:r>
      <w:r w:rsidRPr="00FE386C">
        <w:rPr>
          <w:rFonts w:ascii="Times New Roman" w:eastAsia="Times New Roman" w:hAnsi="Times New Roman" w:cs="Times New Roman"/>
          <w:sz w:val="24"/>
          <w:szCs w:val="20"/>
          <w:lang w:eastAsia="ru-RU"/>
        </w:rPr>
        <w:t xml:space="preserve"> решать вопросы финансовой деятельности Заповедника, открывать в банках расчётные и другие счета (в том числе, валютные);</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и)</w:t>
      </w:r>
      <w:r w:rsidRPr="00FE386C">
        <w:rPr>
          <w:rFonts w:ascii="Times New Roman" w:eastAsia="Times New Roman" w:hAnsi="Times New Roman" w:cs="Times New Roman"/>
          <w:sz w:val="24"/>
          <w:szCs w:val="20"/>
          <w:lang w:eastAsia="ru-RU"/>
        </w:rPr>
        <w:t xml:space="preserve"> устанавливать ставки заработной платы и должностные оклады, размеры доплат, надб</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 xml:space="preserve">вок, премий и других выплат стимулирующего характера в соответствии с действующими условиями оплаты и в пределах имеющихся у Заповедника средств на оплату труда; </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к)</w:t>
      </w:r>
      <w:r w:rsidRPr="00FE386C">
        <w:rPr>
          <w:rFonts w:ascii="Times New Roman" w:eastAsia="Times New Roman" w:hAnsi="Times New Roman" w:cs="Times New Roman"/>
          <w:sz w:val="24"/>
          <w:szCs w:val="20"/>
          <w:lang w:eastAsia="ru-RU"/>
        </w:rPr>
        <w:t xml:space="preserve"> передавать исполнение части своих полномочий заместителям и другим руководящим 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ботникам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л)</w:t>
      </w:r>
      <w:r w:rsidRPr="00FE386C">
        <w:rPr>
          <w:rFonts w:ascii="Times New Roman" w:eastAsia="Times New Roman" w:hAnsi="Times New Roman" w:cs="Times New Roman"/>
          <w:sz w:val="24"/>
          <w:szCs w:val="20"/>
          <w:lang w:eastAsia="ru-RU"/>
        </w:rPr>
        <w:t xml:space="preserve"> выдавать доверенности на совершение действий от имени Заповедника.</w:t>
      </w:r>
    </w:p>
    <w:p w:rsidR="00FE386C" w:rsidRPr="00FE386C" w:rsidRDefault="00FE386C" w:rsidP="00FE386C">
      <w:pPr>
        <w:spacing w:after="0" w:line="240" w:lineRule="auto"/>
        <w:ind w:firstLine="567"/>
        <w:jc w:val="center"/>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8"/>
        <w:rPr>
          <w:rFonts w:ascii="Times New Roman" w:eastAsia="Times New Roman" w:hAnsi="Times New Roman" w:cs="Times New Roman"/>
          <w:b/>
          <w:caps/>
          <w:sz w:val="24"/>
          <w:szCs w:val="20"/>
          <w:lang w:eastAsia="ru-RU"/>
        </w:rPr>
      </w:pPr>
      <w:r w:rsidRPr="00FE386C">
        <w:rPr>
          <w:rFonts w:ascii="Times New Roman" w:eastAsia="Times New Roman" w:hAnsi="Times New Roman" w:cs="Times New Roman"/>
          <w:b/>
          <w:caps/>
          <w:sz w:val="24"/>
          <w:szCs w:val="20"/>
          <w:lang w:eastAsia="ru-RU"/>
        </w:rPr>
        <w:t>Статус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10.</w:t>
      </w:r>
      <w:r w:rsidRPr="00FE386C">
        <w:rPr>
          <w:rFonts w:ascii="Times New Roman" w:eastAsia="Times New Roman" w:hAnsi="Times New Roman" w:cs="Times New Roman"/>
          <w:sz w:val="24"/>
          <w:szCs w:val="20"/>
          <w:lang w:eastAsia="ru-RU"/>
        </w:rPr>
        <w:t xml:space="preserve"> Земля и её недра, воды, растительный и животный мир, находящиеся на территории Заповедника, предоставлены в пользование (владение) Заповеднику на правах, предусмо</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 xml:space="preserve">ренных соответствующими федеральными законами. Их изъятие или иное прекращение прав на них запрещается.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11.</w:t>
      </w:r>
      <w:r w:rsidRPr="00FE386C">
        <w:rPr>
          <w:rFonts w:ascii="Times New Roman" w:eastAsia="Times New Roman" w:hAnsi="Times New Roman" w:cs="Times New Roman"/>
          <w:sz w:val="24"/>
          <w:szCs w:val="20"/>
          <w:lang w:eastAsia="ru-RU"/>
        </w:rPr>
        <w:t xml:space="preserve"> Природные ресурсы и недвижимое имущество Заповедника полностью изымаются из оборота (не могут отчуждаться и переходить от одного лица к другому иными способами).</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12.</w:t>
      </w:r>
      <w:r w:rsidRPr="00FE386C">
        <w:rPr>
          <w:rFonts w:ascii="Times New Roman" w:eastAsia="Times New Roman" w:hAnsi="Times New Roman" w:cs="Times New Roman"/>
          <w:sz w:val="24"/>
          <w:szCs w:val="20"/>
          <w:lang w:eastAsia="ru-RU"/>
        </w:rPr>
        <w:t xml:space="preserve"> Территория Заповедника  учитывается при разработке планов и перспектив экон</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мического и социального развития, схем землеустройства и районной планировки, а также в территориальных комплексных схемах охраны природы. </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13.</w:t>
      </w:r>
      <w:r w:rsidRPr="00FE386C">
        <w:rPr>
          <w:rFonts w:ascii="Times New Roman" w:eastAsia="Times New Roman" w:hAnsi="Times New Roman" w:cs="Times New Roman"/>
          <w:sz w:val="24"/>
          <w:szCs w:val="20"/>
          <w:lang w:eastAsia="ru-RU"/>
        </w:rPr>
        <w:t xml:space="preserve"> Расширение территории или реорганизация Заповедника производится по решению Собственника в установленном порядке.</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14.</w:t>
      </w:r>
      <w:r w:rsidRPr="00FE386C">
        <w:rPr>
          <w:rFonts w:ascii="Times New Roman" w:eastAsia="Times New Roman" w:hAnsi="Times New Roman" w:cs="Times New Roman"/>
          <w:sz w:val="24"/>
          <w:szCs w:val="20"/>
          <w:lang w:eastAsia="ru-RU"/>
        </w:rPr>
        <w:t xml:space="preserve"> В ведении Заповедника могут находиться располагающиеся в пределах водосбора реки Большая Кокшага особо охраняемые природные территории (памятники природы,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казники федерального и регионального уровней и др.)</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15.</w:t>
      </w:r>
      <w:r w:rsidRPr="00FE386C">
        <w:rPr>
          <w:rFonts w:ascii="Times New Roman" w:eastAsia="Times New Roman" w:hAnsi="Times New Roman" w:cs="Times New Roman"/>
          <w:sz w:val="24"/>
          <w:szCs w:val="20"/>
          <w:lang w:eastAsia="ru-RU"/>
        </w:rPr>
        <w:t xml:space="preserve"> Заповедник является юридическим лицом, не имеющим в качестве основной цели своей деятельности извлечение прибыли, то есть является некоммерческой организацией. Финансируется за счет средств федерального бюджета, имеет самостоятельный баланс, счета (в том числе валютные), в учреждениях банков Российской Федерации, а также печать с из</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бражением государственного герба Российской Федерации и со своим наименованием.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16.</w:t>
      </w:r>
      <w:r w:rsidRPr="00FE386C">
        <w:rPr>
          <w:rFonts w:ascii="Times New Roman" w:eastAsia="Times New Roman" w:hAnsi="Times New Roman" w:cs="Times New Roman"/>
          <w:sz w:val="24"/>
          <w:szCs w:val="20"/>
          <w:lang w:eastAsia="ru-RU"/>
        </w:rPr>
        <w:t xml:space="preserve"> Заповедник вправе иметь собственную символику (флаги, вымпелы, эмблемы и другие), утверждаемую в установленном порядке.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Производство печатной, сувенирной и другой тиражированной продукции и товаров народного потребления с использованием изображений природных и историко-культурных комплексов и объектов, находящихся на территории  Заповедника, или/и их названий, а та</w:t>
      </w:r>
      <w:r w:rsidRPr="00FE386C">
        <w:rPr>
          <w:rFonts w:ascii="Times New Roman" w:eastAsia="Times New Roman" w:hAnsi="Times New Roman" w:cs="Times New Roman"/>
          <w:sz w:val="24"/>
          <w:szCs w:val="20"/>
          <w:lang w:eastAsia="ru-RU"/>
        </w:rPr>
        <w:t>к</w:t>
      </w:r>
      <w:r w:rsidRPr="00FE386C">
        <w:rPr>
          <w:rFonts w:ascii="Times New Roman" w:eastAsia="Times New Roman" w:hAnsi="Times New Roman" w:cs="Times New Roman"/>
          <w:sz w:val="24"/>
          <w:szCs w:val="20"/>
          <w:lang w:eastAsia="ru-RU"/>
        </w:rPr>
        <w:t>же названия и символики Заповедника осуществляется с разрешения директора  Заповедника в установленном порядке.</w:t>
      </w:r>
    </w:p>
    <w:p w:rsidR="00FE386C" w:rsidRPr="00FE386C" w:rsidRDefault="00FE386C" w:rsidP="00FE386C">
      <w:pPr>
        <w:spacing w:after="0" w:line="240" w:lineRule="auto"/>
        <w:ind w:firstLine="567"/>
        <w:jc w:val="center"/>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4"/>
        <w:rPr>
          <w:rFonts w:ascii="Times New Roman" w:eastAsia="Times New Roman" w:hAnsi="Times New Roman" w:cs="Times New Roman"/>
          <w:b/>
          <w:bCs/>
          <w:caps/>
          <w:sz w:val="24"/>
          <w:szCs w:val="20"/>
          <w:lang w:eastAsia="ru-RU"/>
        </w:rPr>
      </w:pPr>
      <w:r w:rsidRPr="00FE386C">
        <w:rPr>
          <w:rFonts w:ascii="Times New Roman" w:eastAsia="Times New Roman" w:hAnsi="Times New Roman" w:cs="Times New Roman"/>
          <w:b/>
          <w:bCs/>
          <w:caps/>
          <w:sz w:val="24"/>
          <w:szCs w:val="20"/>
          <w:lang w:eastAsia="ru-RU"/>
        </w:rPr>
        <w:t>Режим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17.</w:t>
      </w:r>
      <w:r w:rsidRPr="00FE386C">
        <w:rPr>
          <w:rFonts w:ascii="Times New Roman" w:eastAsia="Times New Roman" w:hAnsi="Times New Roman" w:cs="Times New Roman"/>
          <w:sz w:val="24"/>
          <w:szCs w:val="20"/>
          <w:lang w:eastAsia="ru-RU"/>
        </w:rPr>
        <w:t xml:space="preserve"> На территории Заповедника запрещается любая деятельность, нарушающая естес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венное развитие природных процессов, угрожающая состоянию природных комплексов и объектов (видов и особей животных и растений) Заповедника, а также не связанная с выпо</w:t>
      </w:r>
      <w:r w:rsidRPr="00FE386C">
        <w:rPr>
          <w:rFonts w:ascii="Times New Roman" w:eastAsia="Times New Roman" w:hAnsi="Times New Roman" w:cs="Times New Roman"/>
          <w:sz w:val="24"/>
          <w:szCs w:val="20"/>
          <w:lang w:eastAsia="ru-RU"/>
        </w:rPr>
        <w:t>л</w:t>
      </w:r>
      <w:r w:rsidRPr="00FE386C">
        <w:rPr>
          <w:rFonts w:ascii="Times New Roman" w:eastAsia="Times New Roman" w:hAnsi="Times New Roman" w:cs="Times New Roman"/>
          <w:sz w:val="24"/>
          <w:szCs w:val="20"/>
          <w:lang w:eastAsia="ru-RU"/>
        </w:rPr>
        <w:t>нением возложенных на Заповедник задач и противоречащая режиму особой охраны его те</w:t>
      </w:r>
      <w:r w:rsidRPr="00FE386C">
        <w:rPr>
          <w:rFonts w:ascii="Times New Roman" w:eastAsia="Times New Roman" w:hAnsi="Times New Roman" w:cs="Times New Roman"/>
          <w:sz w:val="24"/>
          <w:szCs w:val="20"/>
          <w:lang w:eastAsia="ru-RU"/>
        </w:rPr>
        <w:t>р</w:t>
      </w:r>
      <w:r w:rsidRPr="00FE386C">
        <w:rPr>
          <w:rFonts w:ascii="Times New Roman" w:eastAsia="Times New Roman" w:hAnsi="Times New Roman" w:cs="Times New Roman"/>
          <w:sz w:val="24"/>
          <w:szCs w:val="20"/>
          <w:lang w:eastAsia="ru-RU"/>
        </w:rPr>
        <w:t xml:space="preserve">ритории, в том числе: </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нахождение и передвижение посторонних лиц и транспорта;</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б) </w:t>
      </w:r>
      <w:r w:rsidRPr="00FE386C">
        <w:rPr>
          <w:rFonts w:ascii="Times New Roman" w:eastAsia="Times New Roman" w:hAnsi="Times New Roman" w:cs="Times New Roman"/>
          <w:sz w:val="24"/>
          <w:szCs w:val="20"/>
          <w:lang w:eastAsia="ru-RU"/>
        </w:rPr>
        <w:t>нахождение и передвижение вне маршрутов, указанных в специальных пропусках;</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пролет самолетов и вертолетов ниже </w:t>
      </w:r>
      <w:smartTag w:uri="urn:schemas-microsoft-com:office:smarttags" w:element="metricconverter">
        <w:smartTagPr>
          <w:attr w:name="ProductID" w:val="2000 метров"/>
        </w:smartTagPr>
        <w:r w:rsidRPr="00FE386C">
          <w:rPr>
            <w:rFonts w:ascii="Times New Roman" w:eastAsia="Times New Roman" w:hAnsi="Times New Roman" w:cs="Times New Roman"/>
            <w:sz w:val="24"/>
            <w:szCs w:val="20"/>
            <w:lang w:eastAsia="ru-RU"/>
          </w:rPr>
          <w:t>2000 метров</w:t>
        </w:r>
      </w:smartTag>
      <w:r w:rsidRPr="00FE386C">
        <w:rPr>
          <w:rFonts w:ascii="Times New Roman" w:eastAsia="Times New Roman" w:hAnsi="Times New Roman" w:cs="Times New Roman"/>
          <w:sz w:val="24"/>
          <w:szCs w:val="20"/>
          <w:lang w:eastAsia="ru-RU"/>
        </w:rPr>
        <w:t xml:space="preserve"> без согласования с администрацией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поведника или Минприроды России, а также преодоление самолетами звукового барьера скорости над Заповедником;</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действия, изменяющие уровень грунтовых вод и гидрологический режим реки Большая Кокшага и ее притоков в границах Заповедника;</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изыскательские работы и разработка полезных ископаемых, нарушение напочвенного 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крова;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строительство и размещение промышленных и сельскохозяйственных предприятий и их отдельных объектов, зданий и сооружений, дорог и путепроводов, линий электропередач и прочих коммуникаций, за исключением необходимых для обеспечения деятельности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ведника; при этом в отношении объектов, предусмотренных генпланом, </w:t>
      </w:r>
      <w:r w:rsidRPr="00FE386C">
        <w:rPr>
          <w:rFonts w:ascii="Times New Roman" w:eastAsia="Times New Roman" w:hAnsi="Times New Roman" w:cs="Times New Roman"/>
          <w:sz w:val="24"/>
          <w:szCs w:val="24"/>
          <w:lang w:eastAsia="ru-RU"/>
        </w:rPr>
        <w:t>разрешения на строительство оформляются в соответствии с действующим законодательством о местном самоуправлении и Градостроительным кодексом РФ;</w:t>
      </w:r>
      <w:r w:rsidRPr="00FE386C">
        <w:rPr>
          <w:rFonts w:ascii="Times New Roman" w:eastAsia="Times New Roman" w:hAnsi="Times New Roman" w:cs="Times New Roman"/>
          <w:sz w:val="24"/>
          <w:szCs w:val="20"/>
          <w:lang w:eastAsia="ru-RU"/>
        </w:rPr>
        <w:t xml:space="preserve"> </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ж)</w:t>
      </w:r>
      <w:r w:rsidRPr="00FE386C">
        <w:rPr>
          <w:rFonts w:ascii="Times New Roman" w:eastAsia="Times New Roman" w:hAnsi="Times New Roman" w:cs="Times New Roman"/>
          <w:sz w:val="24"/>
          <w:szCs w:val="20"/>
          <w:lang w:eastAsia="ru-RU"/>
        </w:rPr>
        <w:t xml:space="preserve"> загрязнение почв, вод, атмосферного воздуха (в том числе путем сжигания) промышле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ными, строительными и бытовыми отходами, химическими веществами, нефтью и ее пр</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дуктами; </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з)</w:t>
      </w:r>
      <w:r w:rsidRPr="00FE386C">
        <w:rPr>
          <w:rFonts w:ascii="Times New Roman" w:eastAsia="Times New Roman" w:hAnsi="Times New Roman" w:cs="Times New Roman"/>
          <w:sz w:val="24"/>
          <w:szCs w:val="20"/>
          <w:lang w:eastAsia="ru-RU"/>
        </w:rPr>
        <w:t xml:space="preserve"> использование открытого огня для различных нужд без разрешения администрации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ведника;</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и)</w:t>
      </w:r>
      <w:r w:rsidRPr="00FE386C">
        <w:rPr>
          <w:rFonts w:ascii="Times New Roman" w:eastAsia="Times New Roman" w:hAnsi="Times New Roman" w:cs="Times New Roman"/>
          <w:sz w:val="24"/>
          <w:szCs w:val="20"/>
          <w:lang w:eastAsia="ru-RU"/>
        </w:rPr>
        <w:t xml:space="preserve"> сплав леса;</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к)</w:t>
      </w:r>
      <w:r w:rsidRPr="00FE386C">
        <w:rPr>
          <w:rFonts w:ascii="Times New Roman" w:eastAsia="Times New Roman" w:hAnsi="Times New Roman" w:cs="Times New Roman"/>
          <w:sz w:val="24"/>
          <w:szCs w:val="20"/>
          <w:lang w:eastAsia="ru-RU"/>
        </w:rPr>
        <w:t xml:space="preserve"> применение минеральных удобрений, химических и биологических средств защиты ра</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тений;</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л)</w:t>
      </w:r>
      <w:r w:rsidRPr="00FE386C">
        <w:rPr>
          <w:rFonts w:ascii="Times New Roman" w:eastAsia="Times New Roman" w:hAnsi="Times New Roman" w:cs="Times New Roman"/>
          <w:sz w:val="24"/>
          <w:szCs w:val="20"/>
          <w:lang w:eastAsia="ru-RU"/>
        </w:rPr>
        <w:t xml:space="preserve"> рубки, заготовка живицы, древесных соков, технического сырья, а также иные виды лес</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пользования, за исключением случаев, предусмотренных в пунктах </w:t>
      </w:r>
      <w:r w:rsidRPr="00FE386C">
        <w:rPr>
          <w:rFonts w:ascii="Times New Roman" w:eastAsia="Times New Roman" w:hAnsi="Times New Roman" w:cs="Times New Roman"/>
          <w:b/>
          <w:sz w:val="24"/>
          <w:szCs w:val="20"/>
          <w:lang w:eastAsia="ru-RU"/>
        </w:rPr>
        <w:t>18</w:t>
      </w:r>
      <w:r w:rsidRPr="00FE386C">
        <w:rPr>
          <w:rFonts w:ascii="Times New Roman" w:eastAsia="Times New Roman" w:hAnsi="Times New Roman" w:cs="Times New Roman"/>
          <w:sz w:val="24"/>
          <w:szCs w:val="20"/>
          <w:lang w:eastAsia="ru-RU"/>
        </w:rPr>
        <w:t xml:space="preserve"> и </w:t>
      </w:r>
      <w:r w:rsidRPr="00FE386C">
        <w:rPr>
          <w:rFonts w:ascii="Times New Roman" w:eastAsia="Times New Roman" w:hAnsi="Times New Roman" w:cs="Times New Roman"/>
          <w:b/>
          <w:sz w:val="24"/>
          <w:szCs w:val="20"/>
          <w:lang w:eastAsia="ru-RU"/>
        </w:rPr>
        <w:t>19</w:t>
      </w:r>
      <w:r w:rsidRPr="00FE386C">
        <w:rPr>
          <w:rFonts w:ascii="Times New Roman" w:eastAsia="Times New Roman" w:hAnsi="Times New Roman" w:cs="Times New Roman"/>
          <w:sz w:val="24"/>
          <w:szCs w:val="20"/>
          <w:lang w:eastAsia="ru-RU"/>
        </w:rPr>
        <w:t xml:space="preserve"> настоящего 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ложения;</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м)</w:t>
      </w:r>
      <w:r w:rsidRPr="00FE386C">
        <w:rPr>
          <w:rFonts w:ascii="Times New Roman" w:eastAsia="Times New Roman" w:hAnsi="Times New Roman" w:cs="Times New Roman"/>
          <w:sz w:val="24"/>
          <w:szCs w:val="20"/>
          <w:lang w:eastAsia="ru-RU"/>
        </w:rPr>
        <w:t xml:space="preserve"> сенокошение, пастьба скота, размещение ульев и пасек, сбор и заготовка дикорастущих плодов, ягод, грибов, орехов, семян, цветов, лекарственных растений, различных частей ра</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 xml:space="preserve">тений и иные виды пользования растениями, за исключением случаев, предусмотренных в пунктах </w:t>
      </w:r>
      <w:r w:rsidRPr="00FE386C">
        <w:rPr>
          <w:rFonts w:ascii="Times New Roman" w:eastAsia="Times New Roman" w:hAnsi="Times New Roman" w:cs="Times New Roman"/>
          <w:b/>
          <w:sz w:val="24"/>
          <w:szCs w:val="20"/>
          <w:lang w:eastAsia="ru-RU"/>
        </w:rPr>
        <w:t>18</w:t>
      </w:r>
      <w:r w:rsidRPr="00FE386C">
        <w:rPr>
          <w:rFonts w:ascii="Times New Roman" w:eastAsia="Times New Roman" w:hAnsi="Times New Roman" w:cs="Times New Roman"/>
          <w:sz w:val="24"/>
          <w:szCs w:val="20"/>
          <w:lang w:eastAsia="ru-RU"/>
        </w:rPr>
        <w:t xml:space="preserve"> и </w:t>
      </w:r>
      <w:r w:rsidRPr="00FE386C">
        <w:rPr>
          <w:rFonts w:ascii="Times New Roman" w:eastAsia="Times New Roman" w:hAnsi="Times New Roman" w:cs="Times New Roman"/>
          <w:b/>
          <w:sz w:val="24"/>
          <w:szCs w:val="20"/>
          <w:lang w:eastAsia="ru-RU"/>
        </w:rPr>
        <w:t>19</w:t>
      </w:r>
      <w:r w:rsidRPr="00FE386C">
        <w:rPr>
          <w:rFonts w:ascii="Times New Roman" w:eastAsia="Times New Roman" w:hAnsi="Times New Roman" w:cs="Times New Roman"/>
          <w:sz w:val="24"/>
          <w:szCs w:val="20"/>
          <w:lang w:eastAsia="ru-RU"/>
        </w:rPr>
        <w:t xml:space="preserve"> настоящего положения;</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н)</w:t>
      </w:r>
      <w:r w:rsidRPr="00FE386C">
        <w:rPr>
          <w:rFonts w:ascii="Times New Roman" w:eastAsia="Times New Roman" w:hAnsi="Times New Roman" w:cs="Times New Roman"/>
          <w:sz w:val="24"/>
          <w:szCs w:val="20"/>
          <w:lang w:eastAsia="ru-RU"/>
        </w:rPr>
        <w:t xml:space="preserve"> промысловая, спортивная и любительская охота, нарушение мест обитания животных, иные виды пользования животным миром (в том числе лов рыбы, сбор дикого меда, проду</w:t>
      </w:r>
      <w:r w:rsidRPr="00FE386C">
        <w:rPr>
          <w:rFonts w:ascii="Times New Roman" w:eastAsia="Times New Roman" w:hAnsi="Times New Roman" w:cs="Times New Roman"/>
          <w:sz w:val="24"/>
          <w:szCs w:val="20"/>
          <w:lang w:eastAsia="ru-RU"/>
        </w:rPr>
        <w:t>к</w:t>
      </w:r>
      <w:r w:rsidRPr="00FE386C">
        <w:rPr>
          <w:rFonts w:ascii="Times New Roman" w:eastAsia="Times New Roman" w:hAnsi="Times New Roman" w:cs="Times New Roman"/>
          <w:sz w:val="24"/>
          <w:szCs w:val="20"/>
          <w:lang w:eastAsia="ru-RU"/>
        </w:rPr>
        <w:t xml:space="preserve">тов жизнедеятельности животных, рогов и т.п.), за исключением случаев, предусмотренных в пунктах </w:t>
      </w:r>
      <w:r w:rsidRPr="00FE386C">
        <w:rPr>
          <w:rFonts w:ascii="Times New Roman" w:eastAsia="Times New Roman" w:hAnsi="Times New Roman" w:cs="Times New Roman"/>
          <w:b/>
          <w:sz w:val="24"/>
          <w:szCs w:val="20"/>
          <w:lang w:eastAsia="ru-RU"/>
        </w:rPr>
        <w:t>18</w:t>
      </w:r>
      <w:r w:rsidRPr="00FE386C">
        <w:rPr>
          <w:rFonts w:ascii="Times New Roman" w:eastAsia="Times New Roman" w:hAnsi="Times New Roman" w:cs="Times New Roman"/>
          <w:sz w:val="24"/>
          <w:szCs w:val="20"/>
          <w:lang w:eastAsia="ru-RU"/>
        </w:rPr>
        <w:t xml:space="preserve"> и </w:t>
      </w:r>
      <w:r w:rsidRPr="00FE386C">
        <w:rPr>
          <w:rFonts w:ascii="Times New Roman" w:eastAsia="Times New Roman" w:hAnsi="Times New Roman" w:cs="Times New Roman"/>
          <w:b/>
          <w:sz w:val="24"/>
          <w:szCs w:val="20"/>
          <w:lang w:eastAsia="ru-RU"/>
        </w:rPr>
        <w:t>19</w:t>
      </w:r>
      <w:r w:rsidRPr="00FE386C">
        <w:rPr>
          <w:rFonts w:ascii="Times New Roman" w:eastAsia="Times New Roman" w:hAnsi="Times New Roman" w:cs="Times New Roman"/>
          <w:sz w:val="24"/>
          <w:szCs w:val="20"/>
          <w:lang w:eastAsia="ru-RU"/>
        </w:rPr>
        <w:t xml:space="preserve"> настоящего положения;</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о)</w:t>
      </w:r>
      <w:r w:rsidRPr="00FE386C">
        <w:rPr>
          <w:rFonts w:ascii="Times New Roman" w:eastAsia="Times New Roman" w:hAnsi="Times New Roman" w:cs="Times New Roman"/>
          <w:sz w:val="24"/>
          <w:szCs w:val="20"/>
          <w:lang w:eastAsia="ru-RU"/>
        </w:rPr>
        <w:t xml:space="preserve"> любые другие действия, приводящие к увечью или гибели животных;</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п)</w:t>
      </w:r>
      <w:r w:rsidRPr="00FE386C">
        <w:rPr>
          <w:rFonts w:ascii="Times New Roman" w:eastAsia="Times New Roman" w:hAnsi="Times New Roman" w:cs="Times New Roman"/>
          <w:sz w:val="24"/>
          <w:szCs w:val="20"/>
          <w:lang w:eastAsia="ru-RU"/>
        </w:rPr>
        <w:t xml:space="preserve"> интродукция растений и животных;</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р)</w:t>
      </w:r>
      <w:r w:rsidRPr="00FE386C">
        <w:rPr>
          <w:rFonts w:ascii="Times New Roman" w:eastAsia="Times New Roman" w:hAnsi="Times New Roman" w:cs="Times New Roman"/>
          <w:sz w:val="24"/>
          <w:szCs w:val="20"/>
          <w:lang w:eastAsia="ru-RU"/>
        </w:rPr>
        <w:t xml:space="preserve"> сбор зоологических, ботанических и минералогических коллекций, кроме предусмотре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ных тематикой и планами научных исследований в Заповеднике;</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с) </w:t>
      </w:r>
      <w:r w:rsidRPr="00FE386C">
        <w:rPr>
          <w:rFonts w:ascii="Times New Roman" w:eastAsia="Times New Roman" w:hAnsi="Times New Roman" w:cs="Times New Roman"/>
          <w:sz w:val="24"/>
          <w:szCs w:val="20"/>
          <w:lang w:eastAsia="ru-RU"/>
        </w:rPr>
        <w:t>иная деятельность, нарушающая естественное развитие природных процессов, угрожа</w:t>
      </w:r>
      <w:r w:rsidRPr="00FE386C">
        <w:rPr>
          <w:rFonts w:ascii="Times New Roman" w:eastAsia="Times New Roman" w:hAnsi="Times New Roman" w:cs="Times New Roman"/>
          <w:sz w:val="24"/>
          <w:szCs w:val="20"/>
          <w:lang w:eastAsia="ru-RU"/>
        </w:rPr>
        <w:t>ю</w:t>
      </w:r>
      <w:r w:rsidRPr="00FE386C">
        <w:rPr>
          <w:rFonts w:ascii="Times New Roman" w:eastAsia="Times New Roman" w:hAnsi="Times New Roman" w:cs="Times New Roman"/>
          <w:sz w:val="24"/>
          <w:szCs w:val="20"/>
          <w:lang w:eastAsia="ru-RU"/>
        </w:rPr>
        <w:t>щая состоянию природных комплексов и объектов, а также не связанная с выполнением во</w:t>
      </w:r>
      <w:r w:rsidRPr="00FE386C">
        <w:rPr>
          <w:rFonts w:ascii="Times New Roman" w:eastAsia="Times New Roman" w:hAnsi="Times New Roman" w:cs="Times New Roman"/>
          <w:sz w:val="24"/>
          <w:szCs w:val="20"/>
          <w:lang w:eastAsia="ru-RU"/>
        </w:rPr>
        <w:t>з</w:t>
      </w:r>
      <w:r w:rsidRPr="00FE386C">
        <w:rPr>
          <w:rFonts w:ascii="Times New Roman" w:eastAsia="Times New Roman" w:hAnsi="Times New Roman" w:cs="Times New Roman"/>
          <w:sz w:val="24"/>
          <w:szCs w:val="20"/>
          <w:lang w:eastAsia="ru-RU"/>
        </w:rPr>
        <w:t>ложенных на Заповедник задач.</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18.</w:t>
      </w:r>
      <w:r w:rsidRPr="00FE386C">
        <w:rPr>
          <w:rFonts w:ascii="Times New Roman" w:eastAsia="Times New Roman" w:hAnsi="Times New Roman" w:cs="Times New Roman"/>
          <w:sz w:val="24"/>
          <w:szCs w:val="20"/>
          <w:lang w:eastAsia="ru-RU"/>
        </w:rPr>
        <w:t xml:space="preserve"> На территории Заповедника допускаются мероприятия и деятельность с целью:</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сохранения в естественном состоянии природных комплексов, их восстановления, а также предотвращения изменений, возникающих в природных комплексах и их компонентах в ре</w:t>
      </w:r>
      <w:r w:rsidRPr="00FE386C">
        <w:rPr>
          <w:rFonts w:ascii="Times New Roman" w:eastAsia="Times New Roman" w:hAnsi="Times New Roman" w:cs="Times New Roman"/>
          <w:sz w:val="24"/>
          <w:szCs w:val="20"/>
          <w:lang w:eastAsia="ru-RU"/>
        </w:rPr>
        <w:softHyphen/>
        <w:t>зультате антропогенного воздействия;</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поддержания условий, обеспечивающих санитарную и противопожарную и иную безопа</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ность людей, животных, природных комплексов и объектов;</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проведения научных исследований, включая экологический мониторинг;</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ведения эколого-просветительской работы;</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осуществления контрольных функций.</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19. </w:t>
      </w:r>
      <w:r w:rsidRPr="00FE386C">
        <w:rPr>
          <w:rFonts w:ascii="Times New Roman" w:eastAsia="Times New Roman" w:hAnsi="Times New Roman" w:cs="Times New Roman"/>
          <w:sz w:val="24"/>
          <w:szCs w:val="20"/>
          <w:lang w:eastAsia="ru-RU"/>
        </w:rPr>
        <w:t>На определенных настоящим положением участках частичного хозяйственного и</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пользования допускается деятельность, направленная на обеспечение функционирования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поведника и жизнедеятельности граждан, проживающих на его территории, и осуществля</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мая в порядке, изложенном в приложениях.</w:t>
      </w:r>
    </w:p>
    <w:p w:rsidR="00FE386C" w:rsidRPr="00FE386C" w:rsidRDefault="00FE386C" w:rsidP="00FE386C">
      <w:pPr>
        <w:tabs>
          <w:tab w:val="left" w:pos="567"/>
          <w:tab w:val="left" w:pos="964"/>
          <w:tab w:val="left" w:pos="1418"/>
        </w:tabs>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На участках частичного хозяйственного использования территории заповедника могут быть разрешены:</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выпас скота, принадлежащего гражданам, постоянно проживающим на территории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ведника (приложение № 6);</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использование Заповедником сенокосных угодий для собственных нужд, предоставление сенокосов работникам Заповедника, а также гражданам, постоянно проживающим на терр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тории Заповедника (приложение № 7);</w:t>
      </w:r>
    </w:p>
    <w:p w:rsidR="00FE386C" w:rsidRPr="00FE386C" w:rsidRDefault="00FE386C" w:rsidP="00FE386C">
      <w:pPr>
        <w:spacing w:after="0" w:line="240" w:lineRule="atLeast"/>
        <w:ind w:right="-1"/>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сбор грибов, орехов, ягод работниками Заповедника, а также гражданами, постоянно пр</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живающими на его территории, для личного потребления без права продажи (приложение № 8);</w:t>
      </w:r>
    </w:p>
    <w:p w:rsidR="00FE386C" w:rsidRPr="00FE386C" w:rsidRDefault="00FE386C" w:rsidP="00FE386C">
      <w:pPr>
        <w:keepLines/>
        <w:tabs>
          <w:tab w:val="left" w:pos="567"/>
          <w:tab w:val="left" w:pos="720"/>
          <w:tab w:val="left" w:pos="964"/>
          <w:tab w:val="left" w:pos="1152"/>
          <w:tab w:val="left" w:pos="1296"/>
          <w:tab w:val="left" w:pos="1418"/>
          <w:tab w:val="left" w:pos="2448"/>
          <w:tab w:val="left" w:pos="4608"/>
        </w:tabs>
        <w:spacing w:after="8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любительский лов рыбы работниками Заповедника, а также гражданами, проживающими на его территории, для личного потребления (без права продажи), в порядке, предусмотре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ном действующими в Республике Марий Эл Правилами любительского и спортивного рыб</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ловства; (приложение № 9);</w:t>
      </w:r>
    </w:p>
    <w:p w:rsidR="00FE386C" w:rsidRPr="00FE386C" w:rsidRDefault="00FE386C" w:rsidP="00FE386C">
      <w:pPr>
        <w:keepLines/>
        <w:tabs>
          <w:tab w:val="left" w:pos="567"/>
          <w:tab w:val="left" w:pos="720"/>
          <w:tab w:val="left" w:pos="964"/>
          <w:tab w:val="left" w:pos="1152"/>
          <w:tab w:val="left" w:pos="1296"/>
          <w:tab w:val="left" w:pos="1418"/>
          <w:tab w:val="left" w:pos="2448"/>
          <w:tab w:val="left" w:pos="4608"/>
        </w:tabs>
        <w:spacing w:after="8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заготовка дров и деловой древесины (в порядке прочих рубок), необходимых для  обесп</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чения потребностей Заповедника (приложение № 10);</w:t>
      </w:r>
    </w:p>
    <w:p w:rsidR="00FE386C" w:rsidRPr="00FE386C" w:rsidRDefault="00FE386C" w:rsidP="00FE386C">
      <w:pPr>
        <w:spacing w:after="0" w:line="240" w:lineRule="auto"/>
        <w:jc w:val="both"/>
        <w:rPr>
          <w:rFonts w:ascii="Times New Roman" w:eastAsia="Times New Roman" w:hAnsi="Times New Roman" w:cs="Times New Roman"/>
          <w:color w:val="FF0000"/>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организация и устройство экскурсионных экологических маршрутов. Проекты экологич</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ских маршрутов по рекомендации Научно-технического со</w:t>
      </w:r>
      <w:r w:rsidRPr="00FE386C">
        <w:rPr>
          <w:rFonts w:ascii="Times New Roman" w:eastAsia="Times New Roman" w:hAnsi="Times New Roman" w:cs="Times New Roman"/>
          <w:sz w:val="24"/>
          <w:szCs w:val="20"/>
          <w:lang w:eastAsia="ru-RU"/>
        </w:rPr>
        <w:softHyphen/>
        <w:t>вета представляются директором для утверждения в Минприроды России.</w:t>
      </w:r>
      <w:r w:rsidRPr="00FE386C">
        <w:rPr>
          <w:rFonts w:ascii="Times New Roman" w:eastAsia="Times New Roman" w:hAnsi="Times New Roman" w:cs="Times New Roman"/>
          <w:color w:val="FF0000"/>
          <w:sz w:val="24"/>
          <w:szCs w:val="20"/>
          <w:lang w:eastAsia="ru-RU"/>
        </w:rPr>
        <w:t xml:space="preserve">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20.</w:t>
      </w:r>
      <w:r w:rsidRPr="00FE386C">
        <w:rPr>
          <w:rFonts w:ascii="Times New Roman" w:eastAsia="Times New Roman" w:hAnsi="Times New Roman" w:cs="Times New Roman"/>
          <w:sz w:val="24"/>
          <w:szCs w:val="20"/>
          <w:lang w:eastAsia="ru-RU"/>
        </w:rPr>
        <w:t xml:space="preserve"> На территории Заповедника отстрел (отлов) животных в научных и регуляционных целях допускается только по разрешению Минприроды России.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21.</w:t>
      </w:r>
      <w:r w:rsidRPr="00FE386C">
        <w:rPr>
          <w:rFonts w:ascii="Times New Roman" w:eastAsia="Times New Roman" w:hAnsi="Times New Roman" w:cs="Times New Roman"/>
          <w:sz w:val="24"/>
          <w:szCs w:val="20"/>
          <w:lang w:eastAsia="ru-RU"/>
        </w:rPr>
        <w:t xml:space="preserve"> Пребывание на территории Заповедника граждан, не являющихся работниками да</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ного Заповедника, или должностных лиц, не являющихся сотрудниками Минприроды Ро</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сии, допускается только при наличии разрешения Минприроды России или дирекции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ведника.</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22.</w:t>
      </w:r>
      <w:r w:rsidRPr="00FE386C">
        <w:rPr>
          <w:rFonts w:ascii="Times New Roman" w:eastAsia="Times New Roman" w:hAnsi="Times New Roman" w:cs="Times New Roman"/>
          <w:sz w:val="24"/>
          <w:szCs w:val="20"/>
          <w:lang w:eastAsia="ru-RU"/>
        </w:rPr>
        <w:t xml:space="preserve"> На прилегающих к территории Заповедника участках земли и водного пространс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ва Решением Правительства Республики Марий Эл от 24 февраля 1995 года № 47 образована охранная зона Заповедника с ограниченным режимом природопользования (приложение № 5).</w:t>
      </w:r>
    </w:p>
    <w:p w:rsidR="00FE386C" w:rsidRPr="00FE386C" w:rsidRDefault="00FE386C" w:rsidP="00FE386C">
      <w:pPr>
        <w:spacing w:after="0" w:line="240" w:lineRule="atLeast"/>
        <w:ind w:right="-1"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xml:space="preserve"> </w:t>
      </w:r>
    </w:p>
    <w:p w:rsidR="00FE386C" w:rsidRPr="00FE386C" w:rsidRDefault="00FE386C" w:rsidP="00FE386C">
      <w:pPr>
        <w:keepNext/>
        <w:spacing w:after="0" w:line="240" w:lineRule="auto"/>
        <w:ind w:firstLine="567"/>
        <w:jc w:val="center"/>
        <w:outlineLvl w:val="7"/>
        <w:rPr>
          <w:rFonts w:ascii="Times New Roman" w:eastAsia="Times New Roman" w:hAnsi="Times New Roman" w:cs="Times New Roman"/>
          <w:b/>
          <w:caps/>
          <w:sz w:val="24"/>
          <w:szCs w:val="20"/>
          <w:lang w:eastAsia="ru-RU"/>
        </w:rPr>
      </w:pPr>
      <w:r w:rsidRPr="00FE386C">
        <w:rPr>
          <w:rFonts w:ascii="Times New Roman" w:eastAsia="Times New Roman" w:hAnsi="Times New Roman" w:cs="Times New Roman"/>
          <w:b/>
          <w:caps/>
          <w:sz w:val="24"/>
          <w:szCs w:val="20"/>
          <w:lang w:eastAsia="ru-RU"/>
        </w:rPr>
        <w:t xml:space="preserve"> Организация охраны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23.</w:t>
      </w:r>
      <w:r w:rsidRPr="00FE386C">
        <w:rPr>
          <w:rFonts w:ascii="Times New Roman" w:eastAsia="Times New Roman" w:hAnsi="Times New Roman" w:cs="Times New Roman"/>
          <w:sz w:val="24"/>
          <w:szCs w:val="20"/>
          <w:lang w:eastAsia="ru-RU"/>
        </w:rPr>
        <w:t xml:space="preserve"> Охрана природных комплексов и объектов на территории Заповедника осуществл</w:t>
      </w:r>
      <w:r w:rsidRPr="00FE386C">
        <w:rPr>
          <w:rFonts w:ascii="Times New Roman" w:eastAsia="Times New Roman" w:hAnsi="Times New Roman" w:cs="Times New Roman"/>
          <w:sz w:val="24"/>
          <w:szCs w:val="20"/>
          <w:lang w:eastAsia="ru-RU"/>
        </w:rPr>
        <w:t>я</w:t>
      </w:r>
      <w:r w:rsidRPr="00FE386C">
        <w:rPr>
          <w:rFonts w:ascii="Times New Roman" w:eastAsia="Times New Roman" w:hAnsi="Times New Roman" w:cs="Times New Roman"/>
          <w:sz w:val="24"/>
          <w:szCs w:val="20"/>
          <w:lang w:eastAsia="ru-RU"/>
        </w:rPr>
        <w:t>ется специальной государственной инспекцией по охране территории заповедника, работн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 xml:space="preserve">ки которой входят в штат Заповедника.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24.</w:t>
      </w:r>
      <w:r w:rsidRPr="00FE386C">
        <w:rPr>
          <w:rFonts w:ascii="Times New Roman" w:eastAsia="Times New Roman" w:hAnsi="Times New Roman" w:cs="Times New Roman"/>
          <w:sz w:val="24"/>
          <w:szCs w:val="20"/>
          <w:lang w:eastAsia="ru-RU"/>
        </w:rPr>
        <w:t xml:space="preserve"> Директор Заповедника является главным государственным инспектором по охране его территории (далее – главный государственный инспектор), а его заместители – замест</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телями главного государственного инспектора.</w:t>
      </w:r>
    </w:p>
    <w:p w:rsidR="00FE386C" w:rsidRPr="00FE386C" w:rsidRDefault="00FE386C" w:rsidP="00FE386C">
      <w:pPr>
        <w:spacing w:after="0" w:line="240" w:lineRule="auto"/>
        <w:ind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25.</w:t>
      </w:r>
      <w:r w:rsidRPr="00FE386C">
        <w:rPr>
          <w:rFonts w:ascii="Times New Roman" w:eastAsia="Times New Roman" w:hAnsi="Times New Roman" w:cs="Times New Roman"/>
          <w:sz w:val="24"/>
          <w:szCs w:val="20"/>
          <w:lang w:eastAsia="ru-RU"/>
        </w:rPr>
        <w:t xml:space="preserve"> К охране Заповедника могут привлекаться общественные инспекции, сформирова</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ные территориальными структурами Минприроды России  и общественными природоохра</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ными организациями.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26.</w:t>
      </w:r>
      <w:r w:rsidRPr="00FE386C">
        <w:rPr>
          <w:rFonts w:ascii="Times New Roman" w:eastAsia="Times New Roman" w:hAnsi="Times New Roman" w:cs="Times New Roman"/>
          <w:sz w:val="24"/>
          <w:szCs w:val="20"/>
          <w:lang w:eastAsia="ru-RU"/>
        </w:rPr>
        <w:t xml:space="preserve"> Государственный инспектор имеет право:</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проверять у лиц, находящихся на территории Заповедника, документы на право пребыв</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ния в его пределах;</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проверять документы на право осуществления деятельности в области природопользов</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ния и иной деятельности на территории Заповедника и в пределах прилегающей к нему о</w:t>
      </w:r>
      <w:r w:rsidRPr="00FE386C">
        <w:rPr>
          <w:rFonts w:ascii="Times New Roman" w:eastAsia="Times New Roman" w:hAnsi="Times New Roman" w:cs="Times New Roman"/>
          <w:sz w:val="24"/>
          <w:szCs w:val="20"/>
          <w:lang w:eastAsia="ru-RU"/>
        </w:rPr>
        <w:t>х</w:t>
      </w:r>
      <w:r w:rsidRPr="00FE386C">
        <w:rPr>
          <w:rFonts w:ascii="Times New Roman" w:eastAsia="Times New Roman" w:hAnsi="Times New Roman" w:cs="Times New Roman"/>
          <w:sz w:val="24"/>
          <w:szCs w:val="20"/>
          <w:lang w:eastAsia="ru-RU"/>
        </w:rPr>
        <w:t>ранной зоны;</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задерживать лиц, нарушивших законодательство Российской Федерации об особо охр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няемых природных территориях на территории Заповедника и его охранной зоны, составлять протоколы о совершении ими правонарушения и доставлять указанных нарушителей в пр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воохранительные органы;</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направлять материалы о привлечении лиц,  виновных в нарушениях установленного р</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жима  Заповедника, к административной ответственности;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изымать у нарушителей законодательства Российской Федерации об особо охраняемых природных территориях продукцию и орудия незаконного природопользования, транспор</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ные средства, а также соответствующие документы с оформлением изъятия в установленном порядке;</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производить досмотр вещей и личный досмотр задержанных лиц, остановку и досмотр транспортных средств, проверку оружия и других орудий добывания объектов животного мира, полученной от них продукции, в том числе и во время её транспортировки, в местах складирования и переработки;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ж)</w:t>
      </w:r>
      <w:r w:rsidRPr="00FE386C">
        <w:rPr>
          <w:rFonts w:ascii="Times New Roman" w:eastAsia="Times New Roman" w:hAnsi="Times New Roman" w:cs="Times New Roman"/>
          <w:sz w:val="24"/>
          <w:szCs w:val="20"/>
          <w:lang w:eastAsia="ru-RU"/>
        </w:rPr>
        <w:t xml:space="preserve"> беспрепятственно посещать любые объекты, находящиеся на территории Заповедника и его охранной зоны для проверки соблюдения требований законодательства Российской Ф</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дерации об особо охраняемых природных территориях;</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з)</w:t>
      </w:r>
      <w:r w:rsidRPr="00FE386C">
        <w:rPr>
          <w:rFonts w:ascii="Times New Roman" w:eastAsia="Times New Roman" w:hAnsi="Times New Roman" w:cs="Times New Roman"/>
          <w:sz w:val="24"/>
          <w:szCs w:val="20"/>
          <w:lang w:eastAsia="ru-RU"/>
        </w:rPr>
        <w:t xml:space="preserve"> приостанавливать хозяйственную и иную деятельность, не соответствующую режиму ос</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бой охраны Заповедника и его охранной зоны.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Государственный инспектор пользуется также всеми правами должностных лиц гос</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дарственной лесной охраны и других специально уполномоченных на то государственных органов Российской Федерации в области охраны окружающей природной среды.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Государственный инспектор при исполнении служебных обязанностей имеет право применять в установленном порядке физическую силу, специальные средства - наручники, резиновые палки, слезоточивый газ, электрошоковые устройства отечественного произво</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ства, устройства для принудительной остановки транспорта, служебных собак.</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27.</w:t>
      </w:r>
      <w:r w:rsidRPr="00FE386C">
        <w:rPr>
          <w:rFonts w:ascii="Times New Roman" w:eastAsia="Times New Roman" w:hAnsi="Times New Roman" w:cs="Times New Roman"/>
          <w:sz w:val="24"/>
          <w:szCs w:val="20"/>
          <w:lang w:eastAsia="ru-RU"/>
        </w:rPr>
        <w:t xml:space="preserve"> Государственному инспектору разрешается ношение служебного огнестрельного оружия при исполнении служебных обязанностей.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Порядок приобретения, хранения и применения огнестрельного оружия регулируется действующим законодательством.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28.</w:t>
      </w:r>
      <w:r w:rsidRPr="00FE386C">
        <w:rPr>
          <w:rFonts w:ascii="Times New Roman" w:eastAsia="Times New Roman" w:hAnsi="Times New Roman" w:cs="Times New Roman"/>
          <w:sz w:val="24"/>
          <w:szCs w:val="20"/>
          <w:lang w:eastAsia="ru-RU"/>
        </w:rPr>
        <w:t xml:space="preserve"> Главному государственному инспектору и его заместителям предоставляются все права государственных инспекторов, предусмотренные настоящим положением. Кроме того, указанные лица имеют право:</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запрещать хозяйственную и иную деятельность, не соответствующую установленному режиму Заповедника и его охранной зоны;</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направлять в правоохранительные органы материалы о нарушениях законодательства Ро</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сийской Федерации об особо охраняемых природных территориях;</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налагать административные взыскания за нарушение законодательства Российской Фед</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рации об особо охраняемых природных территориях;</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предъявлять иски физическим и юридическим лицам о взыскании в пользу Заповедника средств в возмещение ущерба, нанесенного природным комплексам и объектам Заповедника, его охранной зоны и других подконтрольных ему территорий в результате нарушений уст</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новленного режима.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29.</w:t>
      </w:r>
      <w:r w:rsidRPr="00FE386C">
        <w:rPr>
          <w:rFonts w:ascii="Times New Roman" w:eastAsia="Times New Roman" w:hAnsi="Times New Roman" w:cs="Times New Roman"/>
          <w:sz w:val="24"/>
          <w:szCs w:val="20"/>
          <w:lang w:eastAsia="ru-RU"/>
        </w:rPr>
        <w:t xml:space="preserve"> Государственные инспектора по охране территории государственного природного заповедника подлежат обязательному государственному страхованию в соответствии с зак</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нодательством Российской Федерации.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30.</w:t>
      </w:r>
      <w:r w:rsidRPr="00FE386C">
        <w:rPr>
          <w:rFonts w:ascii="Times New Roman" w:eastAsia="Times New Roman" w:hAnsi="Times New Roman" w:cs="Times New Roman"/>
          <w:sz w:val="24"/>
          <w:szCs w:val="20"/>
          <w:lang w:eastAsia="ru-RU"/>
        </w:rPr>
        <w:t xml:space="preserve"> Ущерб имуществу государственных инспекторов, причиненный в связи с выполн</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нием служебных обязанностей и служебного долга, возмещается за счет средств Заповедника или Минприроды России. При этом администрация Заповедника вправе предъявить регрес</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ный иск к организации или гражданину, ответственному за причиненный ущерб.</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31.</w:t>
      </w:r>
      <w:r w:rsidRPr="00FE386C">
        <w:rPr>
          <w:rFonts w:ascii="Times New Roman" w:eastAsia="Times New Roman" w:hAnsi="Times New Roman" w:cs="Times New Roman"/>
          <w:sz w:val="24"/>
          <w:szCs w:val="20"/>
          <w:lang w:eastAsia="ru-RU"/>
        </w:rPr>
        <w:t xml:space="preserve"> В случае гибели государственного инспектора при исполнении служебных обяза</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ностей или служебного долга семье погибшего выплачивается в течение 5 лет со дня гибели его денежное содержание, а по истечении этого срока пенсия по случаю потери кормильца в порядке, установленном действующим законодательством.</w:t>
      </w: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5"/>
        <w:rPr>
          <w:rFonts w:ascii="Times New Roman" w:eastAsia="Times New Roman" w:hAnsi="Times New Roman" w:cs="Times New Roman"/>
          <w:b/>
          <w:bCs/>
          <w:caps/>
          <w:sz w:val="24"/>
          <w:szCs w:val="20"/>
          <w:lang w:eastAsia="ru-RU"/>
        </w:rPr>
      </w:pPr>
      <w:r w:rsidRPr="00FE386C">
        <w:rPr>
          <w:rFonts w:ascii="Times New Roman" w:eastAsia="Times New Roman" w:hAnsi="Times New Roman" w:cs="Times New Roman"/>
          <w:b/>
          <w:bCs/>
          <w:caps/>
          <w:sz w:val="24"/>
          <w:szCs w:val="20"/>
          <w:lang w:eastAsia="ru-RU"/>
        </w:rPr>
        <w:t>Научно-исследовательская деятельность в Заповеднике</w:t>
      </w:r>
    </w:p>
    <w:p w:rsidR="00FE386C" w:rsidRPr="00FE386C" w:rsidRDefault="00FE386C" w:rsidP="00FE386C">
      <w:pPr>
        <w:spacing w:after="0" w:line="240" w:lineRule="auto"/>
        <w:ind w:firstLine="567"/>
        <w:jc w:val="both"/>
        <w:rPr>
          <w:rFonts w:ascii="Calibri" w:eastAsia="Times New Roman" w:hAnsi="Calibri"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32.</w:t>
      </w:r>
      <w:r w:rsidRPr="00FE386C">
        <w:rPr>
          <w:rFonts w:ascii="Times New Roman" w:eastAsia="Times New Roman" w:hAnsi="Times New Roman" w:cs="Times New Roman"/>
          <w:sz w:val="24"/>
          <w:szCs w:val="20"/>
          <w:lang w:eastAsia="ru-RU"/>
        </w:rPr>
        <w:t xml:space="preserve"> Научно-исследовательская деятельность в Заповеднике и его охранной зоне напра</w:t>
      </w:r>
      <w:r w:rsidRPr="00FE386C">
        <w:rPr>
          <w:rFonts w:ascii="Times New Roman" w:eastAsia="Times New Roman" w:hAnsi="Times New Roman" w:cs="Times New Roman"/>
          <w:sz w:val="24"/>
          <w:szCs w:val="20"/>
          <w:lang w:eastAsia="ru-RU"/>
        </w:rPr>
        <w:t>в</w:t>
      </w:r>
      <w:r w:rsidRPr="00FE386C">
        <w:rPr>
          <w:rFonts w:ascii="Times New Roman" w:eastAsia="Times New Roman" w:hAnsi="Times New Roman" w:cs="Times New Roman"/>
          <w:sz w:val="24"/>
          <w:szCs w:val="20"/>
          <w:lang w:eastAsia="ru-RU"/>
        </w:rPr>
        <w:t>лена на изучение природных комплексов и долговременное слежение за динамикой приро</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ных процессов с целью оценки, прогноза экологической обстановки, разработки научных о</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нов охраны природы, сохранения биологического разнообразия биосферы, воспроизводства и рационального использования природных ресурсов.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33.</w:t>
      </w:r>
      <w:r w:rsidRPr="00FE386C">
        <w:rPr>
          <w:rFonts w:ascii="Times New Roman" w:eastAsia="Times New Roman" w:hAnsi="Times New Roman" w:cs="Times New Roman"/>
          <w:sz w:val="24"/>
          <w:szCs w:val="20"/>
          <w:lang w:eastAsia="ru-RU"/>
        </w:rPr>
        <w:t xml:space="preserve"> Научно-исследовательская деятельность в Заповеднике и его охранной зоне пров</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дится: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штатными сотрудниками и научно-техническим персоналом Заповедника по планам нау</w:t>
      </w:r>
      <w:r w:rsidRPr="00FE386C">
        <w:rPr>
          <w:rFonts w:ascii="Times New Roman" w:eastAsia="Times New Roman" w:hAnsi="Times New Roman" w:cs="Times New Roman"/>
          <w:sz w:val="24"/>
          <w:szCs w:val="20"/>
          <w:lang w:eastAsia="ru-RU"/>
        </w:rPr>
        <w:t>ч</w:t>
      </w:r>
      <w:r w:rsidRPr="00FE386C">
        <w:rPr>
          <w:rFonts w:ascii="Times New Roman" w:eastAsia="Times New Roman" w:hAnsi="Times New Roman" w:cs="Times New Roman"/>
          <w:sz w:val="24"/>
          <w:szCs w:val="20"/>
          <w:lang w:eastAsia="ru-RU"/>
        </w:rPr>
        <w:t xml:space="preserve">но-исследовательских работ, утвержденным в установленном порядке; </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иными штатными работниками научного отдела и других подразделений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научно-исследовательскими учреждениями и высшими учебными заведениями соответс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вующего профиля и отдельными лицами (в том числе иностранными) на договорных началах по общим с Заповедником программам, согласованным с Минприроды России.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34.</w:t>
      </w:r>
      <w:r w:rsidRPr="00FE386C">
        <w:rPr>
          <w:rFonts w:ascii="Times New Roman" w:eastAsia="Times New Roman" w:hAnsi="Times New Roman" w:cs="Times New Roman"/>
          <w:sz w:val="24"/>
          <w:szCs w:val="20"/>
          <w:lang w:eastAsia="ru-RU"/>
        </w:rPr>
        <w:t xml:space="preserve"> Организация и непосредственное руководство научными исследованиями, пров</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димыми в Заповеднике, осуществляется заместителем директора по научной работе, который назначается директором Заповедника по согласованию с Минприроды России   и является первым заместителем директора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35.</w:t>
      </w:r>
      <w:r w:rsidRPr="00FE386C">
        <w:rPr>
          <w:rFonts w:ascii="Times New Roman" w:eastAsia="Times New Roman" w:hAnsi="Times New Roman" w:cs="Times New Roman"/>
          <w:sz w:val="24"/>
          <w:szCs w:val="20"/>
          <w:lang w:eastAsia="ru-RU"/>
        </w:rPr>
        <w:t xml:space="preserve"> В Заповеднике создается Научно-технический совет (НТС). Персональный состав  совета утверждается Минприроды России каждые два года. Деятельность НТС регламент</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руется Положением о научно-исследовательской деятельности государственных природных заповедников.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36.</w:t>
      </w:r>
      <w:r w:rsidRPr="00FE386C">
        <w:rPr>
          <w:rFonts w:ascii="Times New Roman" w:eastAsia="Times New Roman" w:hAnsi="Times New Roman" w:cs="Times New Roman"/>
          <w:sz w:val="24"/>
          <w:szCs w:val="20"/>
          <w:lang w:eastAsia="ru-RU"/>
        </w:rPr>
        <w:t xml:space="preserve"> В Заповеднике формируются и находятся на хранении научные фонды.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37.</w:t>
      </w:r>
      <w:r w:rsidRPr="00FE386C">
        <w:rPr>
          <w:rFonts w:ascii="Times New Roman" w:eastAsia="Times New Roman" w:hAnsi="Times New Roman" w:cs="Times New Roman"/>
          <w:sz w:val="24"/>
          <w:szCs w:val="20"/>
          <w:lang w:eastAsia="ru-RU"/>
        </w:rPr>
        <w:t xml:space="preserve"> Заповеднику предоставлено право издания научных трудов.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6"/>
        <w:rPr>
          <w:rFonts w:ascii="Times New Roman" w:eastAsia="Times New Roman" w:hAnsi="Times New Roman" w:cs="Times New Roman"/>
          <w:b/>
          <w:bCs/>
          <w:sz w:val="24"/>
          <w:szCs w:val="20"/>
          <w:lang w:eastAsia="ru-RU"/>
        </w:rPr>
      </w:pPr>
      <w:r w:rsidRPr="00FE386C">
        <w:rPr>
          <w:rFonts w:ascii="Times New Roman" w:eastAsia="Times New Roman" w:hAnsi="Times New Roman" w:cs="Times New Roman"/>
          <w:b/>
          <w:bCs/>
          <w:sz w:val="24"/>
          <w:szCs w:val="20"/>
          <w:lang w:eastAsia="ru-RU"/>
        </w:rPr>
        <w:t>ЭКОЛОГО–ПРОСВЕТИТЕЛЬСКАЯ ДЕЯТЕЛЬНОСТЬ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38.</w:t>
      </w:r>
      <w:r w:rsidRPr="00FE386C">
        <w:rPr>
          <w:rFonts w:ascii="Times New Roman" w:eastAsia="Times New Roman" w:hAnsi="Times New Roman" w:cs="Times New Roman"/>
          <w:sz w:val="24"/>
          <w:szCs w:val="20"/>
          <w:lang w:eastAsia="ru-RU"/>
        </w:rPr>
        <w:t xml:space="preserve"> Эколого-просветительская деятельность Заповедника направлена на формирование экологического сознания и развитие экологической культуры граждан, распространение идей заповедного дела среди широких слоев населения как необходимого условия выполн</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 xml:space="preserve">ния Заповедником своих природоохранных функций.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39.</w:t>
      </w:r>
      <w:r w:rsidRPr="00FE386C">
        <w:rPr>
          <w:rFonts w:ascii="Times New Roman" w:eastAsia="Times New Roman" w:hAnsi="Times New Roman" w:cs="Times New Roman"/>
          <w:sz w:val="24"/>
          <w:szCs w:val="20"/>
          <w:lang w:eastAsia="ru-RU"/>
        </w:rPr>
        <w:t xml:space="preserve"> Объем и направления эколого–просветительской деятельности определяются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ведником с учетом природных условий, исторических и социально–экономических особе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ностей территории Заповедника и прилегающего к нему региона.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40.</w:t>
      </w:r>
      <w:r w:rsidRPr="00FE386C">
        <w:rPr>
          <w:rFonts w:ascii="Times New Roman" w:eastAsia="Times New Roman" w:hAnsi="Times New Roman" w:cs="Times New Roman"/>
          <w:sz w:val="24"/>
          <w:szCs w:val="20"/>
          <w:lang w:eastAsia="ru-RU"/>
        </w:rPr>
        <w:t xml:space="preserve"> Непосредственная  организация  и выполнение эколого-просветительской работы осуществляется специализированным подразделением Заповедника – отделом экологическ</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го просвещения. Координация эколого–просветительской деятельности, а также контроль её ведения осуществляется Минприроды России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41.</w:t>
      </w:r>
      <w:r w:rsidRPr="00FE386C">
        <w:rPr>
          <w:rFonts w:ascii="Times New Roman" w:eastAsia="Times New Roman" w:hAnsi="Times New Roman" w:cs="Times New Roman"/>
          <w:sz w:val="24"/>
          <w:szCs w:val="20"/>
          <w:lang w:eastAsia="ru-RU"/>
        </w:rPr>
        <w:t xml:space="preserve"> Эколого–просветительская деятельность на территории Заповедника и в пределах его охранной зоны осуществляется методами, не противоречащими установленному режиму  охраны.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42.</w:t>
      </w:r>
      <w:r w:rsidRPr="00FE386C">
        <w:rPr>
          <w:rFonts w:ascii="Times New Roman" w:eastAsia="Times New Roman" w:hAnsi="Times New Roman" w:cs="Times New Roman"/>
          <w:sz w:val="24"/>
          <w:szCs w:val="20"/>
          <w:lang w:eastAsia="ru-RU"/>
        </w:rPr>
        <w:t xml:space="preserve"> Основными направлениями эколого-просветительской деятельности в Заповеднике являются: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работа со средствами массовой информации (выступления работников Заповедника в средствах массовой информации и др.);</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рекламная и издательская деятельность;</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создание  кино- и видеопродукции;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организация визит-центров для посетителей;</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д)</w:t>
      </w:r>
      <w:r w:rsidRPr="00FE386C">
        <w:rPr>
          <w:rFonts w:ascii="Times New Roman" w:eastAsia="Times New Roman" w:hAnsi="Times New Roman" w:cs="Times New Roman"/>
          <w:sz w:val="24"/>
          <w:szCs w:val="20"/>
          <w:lang w:eastAsia="ru-RU"/>
        </w:rPr>
        <w:t xml:space="preserve"> организация и проведение в установленном порядке экологических экскурсий в охранной зоне и по территории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е)</w:t>
      </w:r>
      <w:r w:rsidRPr="00FE386C">
        <w:rPr>
          <w:rFonts w:ascii="Times New Roman" w:eastAsia="Times New Roman" w:hAnsi="Times New Roman" w:cs="Times New Roman"/>
          <w:sz w:val="24"/>
          <w:szCs w:val="20"/>
          <w:lang w:eastAsia="ru-RU"/>
        </w:rPr>
        <w:t xml:space="preserve"> работа со школьниками, взаимодействие с учительским корпусом и органами образования;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ж)</w:t>
      </w:r>
      <w:r w:rsidRPr="00FE386C">
        <w:rPr>
          <w:rFonts w:ascii="Times New Roman" w:eastAsia="Times New Roman" w:hAnsi="Times New Roman" w:cs="Times New Roman"/>
          <w:sz w:val="24"/>
          <w:szCs w:val="20"/>
          <w:lang w:eastAsia="ru-RU"/>
        </w:rPr>
        <w:t xml:space="preserve"> организация экологических праздников и акций;</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з)</w:t>
      </w:r>
      <w:r w:rsidRPr="00FE386C">
        <w:rPr>
          <w:rFonts w:ascii="Times New Roman" w:eastAsia="Times New Roman" w:hAnsi="Times New Roman" w:cs="Times New Roman"/>
          <w:sz w:val="24"/>
          <w:szCs w:val="20"/>
          <w:lang w:eastAsia="ru-RU"/>
        </w:rPr>
        <w:t xml:space="preserve"> содействие подготовке специалистов соответствующего профиля.</w:t>
      </w:r>
    </w:p>
    <w:p w:rsidR="00FE386C" w:rsidRPr="00FE386C" w:rsidRDefault="00FE386C" w:rsidP="00FE386C">
      <w:pPr>
        <w:spacing w:after="0" w:line="240" w:lineRule="auto"/>
        <w:ind w:left="-142" w:firstLine="709"/>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43.</w:t>
      </w:r>
      <w:r w:rsidRPr="00FE386C">
        <w:rPr>
          <w:rFonts w:ascii="Times New Roman" w:eastAsia="Times New Roman" w:hAnsi="Times New Roman" w:cs="Times New Roman"/>
          <w:sz w:val="24"/>
          <w:szCs w:val="20"/>
          <w:lang w:eastAsia="ru-RU"/>
        </w:rPr>
        <w:t xml:space="preserve"> Эколого–просветительская работа в Заповеднике может осуществляться: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штатными сотрудниками отдела экологического просвещения;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штатными работниками иных структурных подразделений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сторонними организациями (в том числе и общественными) и отдельными лицами на д</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говорных началах в рамках утвержденного плана.</w:t>
      </w:r>
    </w:p>
    <w:p w:rsidR="00FE386C" w:rsidRPr="00FE386C" w:rsidRDefault="00FE386C" w:rsidP="00FE386C">
      <w:pPr>
        <w:spacing w:after="0" w:line="240" w:lineRule="auto"/>
        <w:ind w:firstLine="567"/>
        <w:jc w:val="center"/>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4"/>
        <w:rPr>
          <w:rFonts w:ascii="Times New Roman" w:eastAsia="Times New Roman" w:hAnsi="Times New Roman" w:cs="Times New Roman"/>
          <w:b/>
          <w:bCs/>
          <w:caps/>
          <w:sz w:val="24"/>
          <w:szCs w:val="20"/>
          <w:lang w:eastAsia="ru-RU"/>
        </w:rPr>
      </w:pPr>
      <w:r w:rsidRPr="00FE386C">
        <w:rPr>
          <w:rFonts w:ascii="Times New Roman" w:eastAsia="Times New Roman" w:hAnsi="Times New Roman" w:cs="Times New Roman"/>
          <w:b/>
          <w:bCs/>
          <w:caps/>
          <w:sz w:val="24"/>
          <w:szCs w:val="20"/>
          <w:lang w:eastAsia="ru-RU"/>
        </w:rPr>
        <w:t>Финансово-хозяйственная деятельность Заповедника</w:t>
      </w:r>
    </w:p>
    <w:p w:rsidR="00FE386C" w:rsidRPr="00FE386C" w:rsidRDefault="00FE386C" w:rsidP="00FE386C">
      <w:pPr>
        <w:spacing w:after="0" w:line="240" w:lineRule="auto"/>
        <w:ind w:firstLine="567"/>
        <w:jc w:val="both"/>
        <w:rPr>
          <w:rFonts w:ascii="Calibri" w:eastAsia="Times New Roman" w:hAnsi="Calibri"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44.</w:t>
      </w:r>
      <w:r w:rsidRPr="00FE386C">
        <w:rPr>
          <w:rFonts w:ascii="Times New Roman" w:eastAsia="Times New Roman" w:hAnsi="Times New Roman" w:cs="Times New Roman"/>
          <w:sz w:val="24"/>
          <w:szCs w:val="20"/>
          <w:lang w:eastAsia="ru-RU"/>
        </w:rPr>
        <w:t xml:space="preserve"> Заповедник осуществляет деятельность, не противоречащую его задачам и устано</w:t>
      </w:r>
      <w:r w:rsidRPr="00FE386C">
        <w:rPr>
          <w:rFonts w:ascii="Times New Roman" w:eastAsia="Times New Roman" w:hAnsi="Times New Roman" w:cs="Times New Roman"/>
          <w:sz w:val="24"/>
          <w:szCs w:val="20"/>
          <w:lang w:eastAsia="ru-RU"/>
        </w:rPr>
        <w:t>в</w:t>
      </w:r>
      <w:r w:rsidRPr="00FE386C">
        <w:rPr>
          <w:rFonts w:ascii="Times New Roman" w:eastAsia="Times New Roman" w:hAnsi="Times New Roman" w:cs="Times New Roman"/>
          <w:sz w:val="24"/>
          <w:szCs w:val="20"/>
          <w:lang w:eastAsia="ru-RU"/>
        </w:rPr>
        <w:t>ленному режиму.</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Федеральное государственное учреждение «Государственный природный заповедник «Большая Кокшага» осуществляет следующие виды приносящей  доход деятельности, не противоречащие законодательству Российской Федерации и настоящему Положению:</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 реализация товаров, выполнение работ и оказание услуг в рамках эколого-просветительской, рекреационной, научно-исследовательской, рекламно-издательской и иной деятельности, осуществляемой в соответствии с настоящим Положением;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2) реализация продукции подсобного сельскохозяйственного производства;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3) реализация продукции питомников и ферм (в том числе по разведению диких живо</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ных и дикорастущих растений);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4) реализация полиграфической продукции рекламного, информационного и научного характера, включая полиграфические (в том числе компьютерный набор и макетирование) и копировально-множительные работы;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5) реализация видео-и фотопродукции;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6) реализация продукции  с символикой заповедника и сувенирной продукции;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7) реализация древесины, полученной при проведении мероприятий по уходу за лес</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ми, и продукции деревообработки;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8) реализация (через территориальные органы Федерального агентства по управлению государственным имуществом) безвозмездно изъятых или конфискованных в установленном порядке орудий и продукции незаконного природопользования;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9) проведение экскурсий для посетителей на территории заповедника и его охранной зоны, иных особо  охраняемых природных территориях, а также в музеях, музейных эксп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зициях, дендрариях, питомниках, вольерных комплексах и информационных центрах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10) услуги по организации и проведению детских экологических лагерей;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11) услуги по организации и проведению студенческих и школьных экологических практик, в том числе для иностранных студентов;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12) услуги, связанные с проведением  профессиональных фото- и видеосъемок;</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13) услуги, связанные с размещением, проживанием, питанием и отдыхом посетителей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14) услуги, связанные с посещением обустроенных экскурсионных экологических троп и маршрутов, смотровых площадок, мест отдыха)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15) прокат транспортных средств (в том числе водных), лошадей, туристического об</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рудования и снаряжения для посетителей ;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16) предоставление справочных материалов и иной информации и документации по вопросам сферы деятельности заповедника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17) транспортные услуги посетителей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18) выполнение на договорных началах научно-исследовательских работ (включая де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дрологическое обследование) и природоохранных мероприятий (по сохранению и восст</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новлению природных комплексов и объектов )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19) проведение профессиональных  консультаций в вопросах сохранения и изучения природных комплексов и объектов, выполнение проектных работ, экспертных работ и оц</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нок, в том числе в сфере  охраны окружающей среды, включая оценку воздействия на окр</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жающую среду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20) выполнение работ по мониторингу природных комплексов и объектов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21) выдача разрешений на использование изображений природных и историко-культурных комплексов и объектов, находящихся на территории государственного приро</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ного заповедника, а также его названия и символики при производстве изобразительной, п</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чатной, сувенирной и другой тиражированной продукции и товаров народного потребления.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45.</w:t>
      </w:r>
      <w:r w:rsidRPr="00FE386C">
        <w:rPr>
          <w:rFonts w:ascii="Times New Roman" w:eastAsia="Times New Roman" w:hAnsi="Times New Roman" w:cs="Times New Roman"/>
          <w:sz w:val="24"/>
          <w:szCs w:val="20"/>
          <w:lang w:eastAsia="ru-RU"/>
        </w:rPr>
        <w:t xml:space="preserve"> Заповедник самостоятельно распоряжается собственными средствами, полученн</w:t>
      </w:r>
      <w:r w:rsidRPr="00FE386C">
        <w:rPr>
          <w:rFonts w:ascii="Times New Roman" w:eastAsia="Times New Roman" w:hAnsi="Times New Roman" w:cs="Times New Roman"/>
          <w:sz w:val="24"/>
          <w:szCs w:val="20"/>
          <w:lang w:eastAsia="ru-RU"/>
        </w:rPr>
        <w:t>ы</w:t>
      </w:r>
      <w:r w:rsidRPr="00FE386C">
        <w:rPr>
          <w:rFonts w:ascii="Times New Roman" w:eastAsia="Times New Roman" w:hAnsi="Times New Roman" w:cs="Times New Roman"/>
          <w:sz w:val="24"/>
          <w:szCs w:val="20"/>
          <w:lang w:eastAsia="ru-RU"/>
        </w:rPr>
        <w:t>ми: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а)</w:t>
      </w:r>
      <w:r w:rsidRPr="00FE386C">
        <w:rPr>
          <w:rFonts w:ascii="Times New Roman" w:eastAsia="Times New Roman" w:hAnsi="Times New Roman" w:cs="Times New Roman"/>
          <w:sz w:val="24"/>
          <w:szCs w:val="20"/>
          <w:lang w:eastAsia="ru-RU"/>
        </w:rPr>
        <w:t xml:space="preserve"> от научной, природоохранной, рекламно-издательской и иной деятельности, не против</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речащей задачам государственного природного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б)</w:t>
      </w:r>
      <w:r w:rsidRPr="00FE386C">
        <w:rPr>
          <w:rFonts w:ascii="Times New Roman" w:eastAsia="Times New Roman" w:hAnsi="Times New Roman" w:cs="Times New Roman"/>
          <w:sz w:val="24"/>
          <w:szCs w:val="20"/>
          <w:lang w:eastAsia="ru-RU"/>
        </w:rPr>
        <w:t xml:space="preserve"> в счет возмещения ущерба, причиненного юридическими и физическими лицами приро</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ным комплексам и объектам, расположенным на территории государственного природного Заповедника;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в)</w:t>
      </w:r>
      <w:r w:rsidRPr="00FE386C">
        <w:rPr>
          <w:rFonts w:ascii="Times New Roman" w:eastAsia="Times New Roman" w:hAnsi="Times New Roman" w:cs="Times New Roman"/>
          <w:sz w:val="24"/>
          <w:szCs w:val="20"/>
          <w:lang w:eastAsia="ru-RU"/>
        </w:rPr>
        <w:t xml:space="preserve"> от реализации конфискованных в установленном порядке орудий охоты, рыболовства и продукции незаконного природопользования;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г)</w:t>
      </w:r>
      <w:r w:rsidRPr="00FE386C">
        <w:rPr>
          <w:rFonts w:ascii="Times New Roman" w:eastAsia="Times New Roman" w:hAnsi="Times New Roman" w:cs="Times New Roman"/>
          <w:sz w:val="24"/>
          <w:szCs w:val="20"/>
          <w:lang w:eastAsia="ru-RU"/>
        </w:rPr>
        <w:t xml:space="preserve"> в порядке безвозмездной помощи и благотворительных взносов.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Штрафы, налагаемые в административном порядке за экологические правонарушения и взысканные по постановлениям должностных лиц государственного природного Заповедн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ка, поступают в самостоятельное распоряжение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46.</w:t>
      </w:r>
      <w:r w:rsidRPr="00FE386C">
        <w:rPr>
          <w:rFonts w:ascii="Times New Roman" w:eastAsia="Times New Roman" w:hAnsi="Times New Roman" w:cs="Times New Roman"/>
          <w:sz w:val="24"/>
          <w:szCs w:val="20"/>
          <w:lang w:eastAsia="ru-RU"/>
        </w:rPr>
        <w:t xml:space="preserve"> Планы мероприятий по выполнению задач, стоящих перед Заповедником, объём бюджетного финансирования утверждаются  Минприроды России.</w:t>
      </w:r>
    </w:p>
    <w:p w:rsidR="00FE386C" w:rsidRPr="00FE386C" w:rsidRDefault="00FE386C" w:rsidP="00FE386C">
      <w:pPr>
        <w:spacing w:after="0" w:line="240" w:lineRule="auto"/>
        <w:ind w:firstLine="567"/>
        <w:jc w:val="center"/>
        <w:rPr>
          <w:rFonts w:ascii="Times New Roman" w:eastAsia="Times New Roman" w:hAnsi="Times New Roman" w:cs="Times New Roman"/>
          <w:sz w:val="24"/>
          <w:szCs w:val="20"/>
          <w:lang w:eastAsia="ru-RU"/>
        </w:rPr>
      </w:pPr>
    </w:p>
    <w:p w:rsidR="00FE386C" w:rsidRPr="00FE386C" w:rsidRDefault="00FE386C" w:rsidP="00FE386C">
      <w:pPr>
        <w:keepNext/>
        <w:spacing w:after="0" w:line="240" w:lineRule="auto"/>
        <w:jc w:val="center"/>
        <w:outlineLvl w:val="4"/>
        <w:rPr>
          <w:rFonts w:ascii="Times New Roman" w:eastAsia="Times New Roman" w:hAnsi="Times New Roman" w:cs="Times New Roman"/>
          <w:b/>
          <w:bCs/>
          <w:caps/>
          <w:sz w:val="24"/>
          <w:szCs w:val="20"/>
          <w:lang w:eastAsia="ru-RU"/>
        </w:rPr>
      </w:pPr>
      <w:r w:rsidRPr="00FE386C">
        <w:rPr>
          <w:rFonts w:ascii="Times New Roman" w:eastAsia="Times New Roman" w:hAnsi="Times New Roman" w:cs="Times New Roman"/>
          <w:b/>
          <w:bCs/>
          <w:caps/>
          <w:sz w:val="24"/>
          <w:szCs w:val="20"/>
          <w:lang w:eastAsia="ru-RU"/>
        </w:rPr>
        <w:t>Условия и оплата труда в Заповеднике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47.</w:t>
      </w:r>
      <w:r w:rsidRPr="00FE386C">
        <w:rPr>
          <w:rFonts w:ascii="Times New Roman" w:eastAsia="Times New Roman" w:hAnsi="Times New Roman" w:cs="Times New Roman"/>
          <w:sz w:val="24"/>
          <w:szCs w:val="20"/>
          <w:lang w:eastAsia="ru-RU"/>
        </w:rPr>
        <w:t xml:space="preserve"> Структура и штаты Заповедника определяются директором Заповедника в пределах фонда оплаты труда, исходя из задач и специфики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48.</w:t>
      </w:r>
      <w:r w:rsidRPr="00FE386C">
        <w:rPr>
          <w:rFonts w:ascii="Times New Roman" w:eastAsia="Times New Roman" w:hAnsi="Times New Roman" w:cs="Times New Roman"/>
          <w:sz w:val="24"/>
          <w:szCs w:val="20"/>
          <w:lang w:eastAsia="ru-RU"/>
        </w:rPr>
        <w:t xml:space="preserve"> Формы, система и размер оплаты труда работников устанавливаются Заповедником самостоятельно, в соответствии с действующими условиями оплаты и в пределах имеющи</w:t>
      </w:r>
      <w:r w:rsidRPr="00FE386C">
        <w:rPr>
          <w:rFonts w:ascii="Times New Roman" w:eastAsia="Times New Roman" w:hAnsi="Times New Roman" w:cs="Times New Roman"/>
          <w:sz w:val="24"/>
          <w:szCs w:val="20"/>
          <w:lang w:eastAsia="ru-RU"/>
        </w:rPr>
        <w:t>х</w:t>
      </w:r>
      <w:r w:rsidRPr="00FE386C">
        <w:rPr>
          <w:rFonts w:ascii="Times New Roman" w:eastAsia="Times New Roman" w:hAnsi="Times New Roman" w:cs="Times New Roman"/>
          <w:sz w:val="24"/>
          <w:szCs w:val="20"/>
          <w:lang w:eastAsia="ru-RU"/>
        </w:rPr>
        <w:t>ся средств на оплату труда.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Доплаты, надбавки, премии и другие виды дополнительного поощрения работников определяются администрацией Заповедника в соответствии с действующим законодательс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вом.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49.</w:t>
      </w:r>
      <w:r w:rsidRPr="00FE386C">
        <w:rPr>
          <w:rFonts w:ascii="Times New Roman" w:eastAsia="Times New Roman" w:hAnsi="Times New Roman" w:cs="Times New Roman"/>
          <w:sz w:val="24"/>
          <w:szCs w:val="20"/>
          <w:lang w:eastAsia="ru-RU"/>
        </w:rPr>
        <w:t xml:space="preserve"> Жилищный фонд Заповедника может быть включен в категорию служебного фонда в установленном порядке.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50.</w:t>
      </w:r>
      <w:r w:rsidRPr="00FE386C">
        <w:rPr>
          <w:rFonts w:ascii="Times New Roman" w:eastAsia="Times New Roman" w:hAnsi="Times New Roman" w:cs="Times New Roman"/>
          <w:sz w:val="24"/>
          <w:szCs w:val="20"/>
          <w:lang w:eastAsia="ru-RU"/>
        </w:rPr>
        <w:t xml:space="preserve"> При выезде специалиста на временную работу в Заповедник жилые помещения,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нимаемые им и членами его семьи по месту постоянного жительства, бронируются на все время действия трудового договора.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51.</w:t>
      </w:r>
      <w:r w:rsidRPr="00FE386C">
        <w:rPr>
          <w:rFonts w:ascii="Times New Roman" w:eastAsia="Times New Roman" w:hAnsi="Times New Roman" w:cs="Times New Roman"/>
          <w:sz w:val="24"/>
          <w:szCs w:val="20"/>
          <w:lang w:eastAsia="ru-RU"/>
        </w:rPr>
        <w:t xml:space="preserve"> Работники Заповедника могут приниматься на работу на контрактной основе.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52</w:t>
      </w:r>
      <w:r w:rsidRPr="00FE386C">
        <w:rPr>
          <w:rFonts w:ascii="Times New Roman" w:eastAsia="Times New Roman" w:hAnsi="Times New Roman" w:cs="Times New Roman"/>
          <w:sz w:val="24"/>
          <w:szCs w:val="20"/>
          <w:lang w:eastAsia="ru-RU"/>
        </w:rPr>
        <w:t>. Работникам Заповедника выдается бесплатно специальная одежда, обувь и средства индивидуальной защиты по нормам, утверждаемым государственным органом, в ведении которого находится Заповедник. Кроме того, государственным инспекторам бесплатно выд</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ется форменная одежда со знаками различия и бронежилеты, а также нагрудный знак уст</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новленного образца.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53.</w:t>
      </w:r>
      <w:r w:rsidRPr="00FE386C">
        <w:rPr>
          <w:rFonts w:ascii="Times New Roman" w:eastAsia="Times New Roman" w:hAnsi="Times New Roman" w:cs="Times New Roman"/>
          <w:sz w:val="24"/>
          <w:szCs w:val="20"/>
          <w:lang w:eastAsia="ru-RU"/>
        </w:rPr>
        <w:t xml:space="preserve"> Работникам Заповедника, имеющим в личной собственности автомобили, мотоци</w:t>
      </w:r>
      <w:r w:rsidRPr="00FE386C">
        <w:rPr>
          <w:rFonts w:ascii="Times New Roman" w:eastAsia="Times New Roman" w:hAnsi="Times New Roman" w:cs="Times New Roman"/>
          <w:sz w:val="24"/>
          <w:szCs w:val="20"/>
          <w:lang w:eastAsia="ru-RU"/>
        </w:rPr>
        <w:t>к</w:t>
      </w:r>
      <w:r w:rsidRPr="00FE386C">
        <w:rPr>
          <w:rFonts w:ascii="Times New Roman" w:eastAsia="Times New Roman" w:hAnsi="Times New Roman" w:cs="Times New Roman"/>
          <w:sz w:val="24"/>
          <w:szCs w:val="20"/>
          <w:lang w:eastAsia="ru-RU"/>
        </w:rPr>
        <w:t>лы, катера, лодочные моторы и использующим их для служебных разъездов, могут выд</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ляться горючие и смазочные материалы, а также производиться текущий ремонт этой техн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ки.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54.</w:t>
      </w:r>
      <w:r w:rsidRPr="00FE386C">
        <w:rPr>
          <w:rFonts w:ascii="Times New Roman" w:eastAsia="Times New Roman" w:hAnsi="Times New Roman" w:cs="Times New Roman"/>
          <w:sz w:val="24"/>
          <w:szCs w:val="20"/>
          <w:lang w:eastAsia="ru-RU"/>
        </w:rPr>
        <w:t xml:space="preserve"> Работникам Заповедника для отопления жилых помещений отпускаются дрова по льготным расценкам, установленным для рабочих и служащих, занятых на работах в лесном хозяйстве.</w:t>
      </w:r>
    </w:p>
    <w:p w:rsidR="00FE386C" w:rsidRPr="00FE386C" w:rsidRDefault="00FE386C" w:rsidP="00FE386C">
      <w:pPr>
        <w:spacing w:after="0" w:line="240" w:lineRule="auto"/>
        <w:ind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55.</w:t>
      </w:r>
      <w:r w:rsidRPr="00FE386C">
        <w:rPr>
          <w:rFonts w:ascii="Times New Roman" w:eastAsia="Times New Roman" w:hAnsi="Times New Roman" w:cs="Times New Roman"/>
          <w:sz w:val="24"/>
          <w:szCs w:val="20"/>
          <w:lang w:eastAsia="ru-RU"/>
        </w:rPr>
        <w:t xml:space="preserve"> В отношении работников Заповедника допускается исключение из правила об огр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ничении совместной службы родственников, предусмотренного статьей 20 КЗОТ Российской Федерации.</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p>
    <w:p w:rsidR="00FE386C" w:rsidRPr="00FE386C" w:rsidRDefault="00FE386C" w:rsidP="00FE386C">
      <w:pPr>
        <w:keepNext/>
        <w:spacing w:after="0" w:line="240" w:lineRule="auto"/>
        <w:jc w:val="center"/>
        <w:outlineLvl w:val="4"/>
        <w:rPr>
          <w:rFonts w:ascii="Times New Roman" w:eastAsia="Times New Roman" w:hAnsi="Times New Roman" w:cs="Times New Roman"/>
          <w:b/>
          <w:bCs/>
          <w:sz w:val="24"/>
          <w:szCs w:val="20"/>
          <w:lang w:eastAsia="ru-RU"/>
        </w:rPr>
      </w:pPr>
      <w:r w:rsidRPr="00FE386C">
        <w:rPr>
          <w:rFonts w:ascii="Times New Roman" w:eastAsia="Times New Roman" w:hAnsi="Times New Roman" w:cs="Times New Roman"/>
          <w:b/>
          <w:bCs/>
          <w:sz w:val="24"/>
          <w:szCs w:val="20"/>
          <w:lang w:eastAsia="ru-RU"/>
        </w:rPr>
        <w:t>ИМУЩЕСТВО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56</w:t>
      </w:r>
      <w:r w:rsidRPr="00FE386C">
        <w:rPr>
          <w:rFonts w:ascii="Times New Roman" w:eastAsia="Times New Roman" w:hAnsi="Times New Roman" w:cs="Times New Roman"/>
          <w:sz w:val="24"/>
          <w:szCs w:val="20"/>
          <w:lang w:eastAsia="ru-RU"/>
        </w:rPr>
        <w:t>.  Имущество Заповедника является федеральной собственностью и закреплено на праве оперативного управления в соответствии с Гражданским кодексом Российской Фед</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рации. Заповедник владеет, пользуется и распоряжается закрепленным за ним имуществом в пределах прав, установленных гражданским законодательством.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57.</w:t>
      </w:r>
      <w:r w:rsidRPr="00FE386C">
        <w:rPr>
          <w:rFonts w:ascii="Times New Roman" w:eastAsia="Times New Roman" w:hAnsi="Times New Roman" w:cs="Times New Roman"/>
          <w:sz w:val="24"/>
          <w:szCs w:val="20"/>
          <w:lang w:eastAsia="ru-RU"/>
        </w:rPr>
        <w:t xml:space="preserve"> Имуществом Заповедника является:</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 имущество, закрепленное специально уполномоченным на то государственным органом Российской Федерации;</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б) имущество, приобретенное за счет бюджетных средств, выделяемых Заповеднику по см</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те;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 имущество, приобретенное за счет доходов, получаемых Заповедником от разреше</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ной собственной деятельности, поступающих в самостоятельное распоряжение Заповедника, и учитываемое на отдельном балансе.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58</w:t>
      </w:r>
      <w:r w:rsidRPr="00FE386C">
        <w:rPr>
          <w:rFonts w:ascii="Times New Roman" w:eastAsia="Times New Roman" w:hAnsi="Times New Roman" w:cs="Times New Roman"/>
          <w:sz w:val="24"/>
          <w:szCs w:val="20"/>
          <w:lang w:eastAsia="ru-RU"/>
        </w:rPr>
        <w:t>. Заповедник не вправе  отчуждать или иным  способом распоряжаться  своим им</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ществом, в том числе  сдавать в аренду, предоставлять в залог,  передавать во временное пользование  другим физическим  и юридическим лицам  без согласия собственника и гос</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 xml:space="preserve">дарственного органа, в ведении которого находится заповедник.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59.</w:t>
      </w:r>
      <w:r w:rsidRPr="00FE386C">
        <w:rPr>
          <w:rFonts w:ascii="Times New Roman" w:eastAsia="Times New Roman" w:hAnsi="Times New Roman" w:cs="Times New Roman"/>
          <w:sz w:val="24"/>
          <w:szCs w:val="20"/>
          <w:lang w:eastAsia="ru-RU"/>
        </w:rPr>
        <w:t xml:space="preserve"> Заповедник отвечает по своим обязательствам в пределах находящихся в его ра</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 xml:space="preserve">поряжении денежных средств. При их недостаточности субсидиарную  ответственность по его обязательствам несет Собственник имущества.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60.</w:t>
      </w:r>
      <w:r w:rsidRPr="00FE386C">
        <w:rPr>
          <w:rFonts w:ascii="Times New Roman" w:eastAsia="Times New Roman" w:hAnsi="Times New Roman" w:cs="Times New Roman"/>
          <w:sz w:val="24"/>
          <w:szCs w:val="20"/>
          <w:lang w:eastAsia="ru-RU"/>
        </w:rPr>
        <w:t xml:space="preserve">  Имущество Заповедника, закрепленное за ним на праве оперативного управления, может быть изъято Собственником  в соответствии с действующим законодательством.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61.</w:t>
      </w:r>
      <w:r w:rsidRPr="00FE386C">
        <w:rPr>
          <w:rFonts w:ascii="Times New Roman" w:eastAsia="Times New Roman" w:hAnsi="Times New Roman" w:cs="Times New Roman"/>
          <w:sz w:val="24"/>
          <w:szCs w:val="20"/>
          <w:lang w:eastAsia="ru-RU"/>
        </w:rPr>
        <w:t xml:space="preserve"> Контроль над использованием  по назначению и сохранностью  имущества  Зап</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ведника осуществляет Минприроды России.</w:t>
      </w:r>
    </w:p>
    <w:p w:rsidR="00FE386C" w:rsidRPr="00FE386C" w:rsidRDefault="00FE386C" w:rsidP="00FE386C">
      <w:pPr>
        <w:spacing w:after="0" w:line="240" w:lineRule="auto"/>
        <w:ind w:firstLine="567"/>
        <w:jc w:val="center"/>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caps/>
          <w:sz w:val="24"/>
          <w:szCs w:val="20"/>
          <w:lang w:eastAsia="ru-RU"/>
        </w:rPr>
      </w:pPr>
      <w:r w:rsidRPr="00FE386C">
        <w:rPr>
          <w:rFonts w:ascii="Times New Roman" w:eastAsia="Times New Roman" w:hAnsi="Times New Roman" w:cs="Times New Roman"/>
          <w:b/>
          <w:caps/>
          <w:sz w:val="24"/>
          <w:szCs w:val="20"/>
          <w:lang w:eastAsia="ru-RU"/>
        </w:rPr>
        <w:t>Государственный контроль в области</w:t>
      </w:r>
    </w:p>
    <w:p w:rsidR="00FE386C" w:rsidRPr="00FE386C" w:rsidRDefault="00FE386C" w:rsidP="00FE386C">
      <w:pPr>
        <w:spacing w:after="0" w:line="240" w:lineRule="auto"/>
        <w:jc w:val="center"/>
        <w:rPr>
          <w:rFonts w:ascii="Times New Roman" w:eastAsia="Times New Roman" w:hAnsi="Times New Roman" w:cs="Times New Roman"/>
          <w:b/>
          <w:caps/>
          <w:sz w:val="24"/>
          <w:szCs w:val="20"/>
          <w:lang w:eastAsia="ru-RU"/>
        </w:rPr>
      </w:pPr>
      <w:r w:rsidRPr="00FE386C">
        <w:rPr>
          <w:rFonts w:ascii="Times New Roman" w:eastAsia="Times New Roman" w:hAnsi="Times New Roman" w:cs="Times New Roman"/>
          <w:b/>
          <w:caps/>
          <w:sz w:val="24"/>
          <w:szCs w:val="20"/>
          <w:lang w:eastAsia="ru-RU"/>
        </w:rPr>
        <w:t>организации и функционирования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62.</w:t>
      </w:r>
      <w:r w:rsidRPr="00FE386C">
        <w:rPr>
          <w:rFonts w:ascii="Times New Roman" w:eastAsia="Times New Roman" w:hAnsi="Times New Roman" w:cs="Times New Roman"/>
          <w:sz w:val="24"/>
          <w:szCs w:val="20"/>
          <w:lang w:eastAsia="ru-RU"/>
        </w:rPr>
        <w:t xml:space="preserve"> Государственный контроль в области организации и функционирования Заповедн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ка осуществляется специально уполномоченными на то государственными органами Росси</w:t>
      </w:r>
      <w:r w:rsidRPr="00FE386C">
        <w:rPr>
          <w:rFonts w:ascii="Times New Roman" w:eastAsia="Times New Roman" w:hAnsi="Times New Roman" w:cs="Times New Roman"/>
          <w:sz w:val="24"/>
          <w:szCs w:val="20"/>
          <w:lang w:eastAsia="ru-RU"/>
        </w:rPr>
        <w:t>й</w:t>
      </w:r>
      <w:r w:rsidRPr="00FE386C">
        <w:rPr>
          <w:rFonts w:ascii="Times New Roman" w:eastAsia="Times New Roman" w:hAnsi="Times New Roman" w:cs="Times New Roman"/>
          <w:sz w:val="24"/>
          <w:szCs w:val="20"/>
          <w:lang w:eastAsia="ru-RU"/>
        </w:rPr>
        <w:t>ской Федерации в области охраны окружающей природной среды.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849" w:firstLine="567"/>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Приложение № 1</w:t>
      </w:r>
      <w:r w:rsidRPr="00FE386C">
        <w:rPr>
          <w:rFonts w:ascii="Times New Roman" w:eastAsia="Times New Roman" w:hAnsi="Times New Roman" w:cs="Times New Roman"/>
          <w:sz w:val="24"/>
          <w:szCs w:val="20"/>
          <w:lang w:eastAsia="ru-RU"/>
        </w:rPr>
        <w:t xml:space="preserve"> </w:t>
      </w:r>
    </w:p>
    <w:p w:rsidR="00FE386C" w:rsidRPr="00FE386C" w:rsidRDefault="00FE386C" w:rsidP="00FE386C">
      <w:pPr>
        <w:spacing w:after="0" w:line="240" w:lineRule="auto"/>
        <w:ind w:right="849" w:firstLine="567"/>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4 Положения о ГПЗ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851" w:firstLine="567"/>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ПРАВИТЕЛЬСТВО РЕСПУБЛИКИ МАРИЙ ЭЛ</w:t>
      </w:r>
    </w:p>
    <w:p w:rsidR="00FE386C" w:rsidRPr="00FE386C" w:rsidRDefault="00FE386C" w:rsidP="00FE386C">
      <w:pPr>
        <w:spacing w:after="0" w:line="360" w:lineRule="auto"/>
        <w:ind w:right="851" w:firstLine="567"/>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ПОСТАНОВЛЕНИЕ</w:t>
      </w:r>
    </w:p>
    <w:p w:rsidR="00FE386C" w:rsidRPr="00FE386C" w:rsidRDefault="00FE386C" w:rsidP="00FE386C">
      <w:pPr>
        <w:spacing w:after="0" w:line="360" w:lineRule="auto"/>
        <w:ind w:right="851"/>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от 18 января </w:t>
      </w:r>
      <w:smartTag w:uri="urn:schemas-microsoft-com:office:smarttags" w:element="metricconverter">
        <w:smartTagPr>
          <w:attr w:name="ProductID" w:val="1993 г"/>
        </w:smartTagPr>
        <w:r w:rsidRPr="00FE386C">
          <w:rPr>
            <w:rFonts w:ascii="Times New Roman" w:eastAsia="Times New Roman" w:hAnsi="Times New Roman" w:cs="Times New Roman"/>
            <w:b/>
            <w:sz w:val="24"/>
            <w:szCs w:val="20"/>
            <w:lang w:eastAsia="ru-RU"/>
          </w:rPr>
          <w:t>1993 г</w:t>
        </w:r>
      </w:smartTag>
      <w:r w:rsidRPr="00FE386C">
        <w:rPr>
          <w:rFonts w:ascii="Times New Roman" w:eastAsia="Times New Roman" w:hAnsi="Times New Roman" w:cs="Times New Roman"/>
          <w:b/>
          <w:sz w:val="24"/>
          <w:szCs w:val="20"/>
          <w:lang w:eastAsia="ru-RU"/>
        </w:rPr>
        <w:t>.                                    N 16                                  г. Йошкар-Ола</w:t>
      </w:r>
    </w:p>
    <w:p w:rsidR="00FE386C" w:rsidRPr="00FE386C" w:rsidRDefault="00FE386C" w:rsidP="00FE386C">
      <w:pPr>
        <w:spacing w:after="0" w:line="360" w:lineRule="auto"/>
        <w:ind w:right="851" w:firstLine="567"/>
        <w:jc w:val="both"/>
        <w:rPr>
          <w:rFonts w:ascii="Times New Roman" w:eastAsia="Times New Roman" w:hAnsi="Times New Roman" w:cs="Times New Roman"/>
          <w:b/>
          <w:sz w:val="24"/>
          <w:szCs w:val="20"/>
          <w:lang w:eastAsia="ru-RU"/>
        </w:rPr>
      </w:pPr>
    </w:p>
    <w:p w:rsidR="00FE386C" w:rsidRPr="00FE386C" w:rsidRDefault="00FE386C" w:rsidP="00FE386C">
      <w:pPr>
        <w:spacing w:after="0" w:line="360" w:lineRule="auto"/>
        <w:ind w:right="851" w:firstLine="567"/>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Об организации биосферного заповедника «Большая Кокшага»</w:t>
      </w:r>
    </w:p>
    <w:p w:rsidR="00FE386C" w:rsidRPr="00FE386C" w:rsidRDefault="00FE386C" w:rsidP="00FE386C">
      <w:pPr>
        <w:spacing w:after="0" w:line="360" w:lineRule="auto"/>
        <w:ind w:right="85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 соответствии с Основными направлениями развития особо охраняемых те</w:t>
      </w:r>
      <w:r w:rsidRPr="00FE386C">
        <w:rPr>
          <w:rFonts w:ascii="Times New Roman" w:eastAsia="Times New Roman" w:hAnsi="Times New Roman" w:cs="Times New Roman"/>
          <w:sz w:val="24"/>
          <w:szCs w:val="20"/>
          <w:lang w:eastAsia="ru-RU"/>
        </w:rPr>
        <w:t>р</w:t>
      </w:r>
      <w:r w:rsidRPr="00FE386C">
        <w:rPr>
          <w:rFonts w:ascii="Times New Roman" w:eastAsia="Times New Roman" w:hAnsi="Times New Roman" w:cs="Times New Roman"/>
          <w:sz w:val="24"/>
          <w:szCs w:val="20"/>
          <w:lang w:eastAsia="ru-RU"/>
        </w:rPr>
        <w:t>риторий республики на период до 2005 года и долгосрочной Государственной   пр</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граммой  охраны природы Марийской ССР на 1991-1995 годы и на перспективу до 2005 года,  Правительство Республики Марий Эл    </w:t>
      </w:r>
    </w:p>
    <w:p w:rsidR="00FE386C" w:rsidRPr="00FE386C" w:rsidRDefault="00FE386C" w:rsidP="00FE386C">
      <w:pPr>
        <w:spacing w:after="0" w:line="360" w:lineRule="auto"/>
        <w:ind w:right="85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п о с т а н о в л я е т:</w:t>
      </w:r>
    </w:p>
    <w:p w:rsidR="00FE386C" w:rsidRPr="00FE386C" w:rsidRDefault="00FE386C" w:rsidP="00FE386C">
      <w:pPr>
        <w:spacing w:after="0" w:line="360" w:lineRule="auto"/>
        <w:ind w:right="85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Поддержать ходатайство Министерства экологии и природопользования Республики Марий Эл, ученых Марийского государственного университета и  М</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рийского политехнического института имени А.М.Горького об организации на те</w:t>
      </w:r>
      <w:r w:rsidRPr="00FE386C">
        <w:rPr>
          <w:rFonts w:ascii="Times New Roman" w:eastAsia="Times New Roman" w:hAnsi="Times New Roman" w:cs="Times New Roman"/>
          <w:sz w:val="24"/>
          <w:szCs w:val="20"/>
          <w:lang w:eastAsia="ru-RU"/>
        </w:rPr>
        <w:t>р</w:t>
      </w:r>
      <w:r w:rsidRPr="00FE386C">
        <w:rPr>
          <w:rFonts w:ascii="Times New Roman" w:eastAsia="Times New Roman" w:hAnsi="Times New Roman" w:cs="Times New Roman"/>
          <w:sz w:val="24"/>
          <w:szCs w:val="20"/>
          <w:lang w:eastAsia="ru-RU"/>
        </w:rPr>
        <w:t>ритории Медведевского и Килемарского районов государственного заповедника «Большая Кокшага» со статусом биосферного.</w:t>
      </w:r>
    </w:p>
    <w:p w:rsidR="00FE386C" w:rsidRPr="00FE386C" w:rsidRDefault="00FE386C" w:rsidP="00FE386C">
      <w:pPr>
        <w:spacing w:after="0" w:line="360" w:lineRule="auto"/>
        <w:ind w:right="851"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Просить Правительство Российской Федерации рассмотреть вопрос об  о</w:t>
      </w:r>
      <w:r w:rsidRPr="00FE386C">
        <w:rPr>
          <w:rFonts w:ascii="Times New Roman" w:eastAsia="Times New Roman" w:hAnsi="Times New Roman" w:cs="Times New Roman"/>
          <w:sz w:val="24"/>
          <w:szCs w:val="20"/>
          <w:lang w:eastAsia="ru-RU"/>
        </w:rPr>
        <w:t>р</w:t>
      </w:r>
      <w:r w:rsidRPr="00FE386C">
        <w:rPr>
          <w:rFonts w:ascii="Times New Roman" w:eastAsia="Times New Roman" w:hAnsi="Times New Roman" w:cs="Times New Roman"/>
          <w:sz w:val="24"/>
          <w:szCs w:val="20"/>
          <w:lang w:eastAsia="ru-RU"/>
        </w:rPr>
        <w:t>ганизации государственного биосферного заповедника «Большая Кокшага» с вкл</w:t>
      </w:r>
      <w:r w:rsidRPr="00FE386C">
        <w:rPr>
          <w:rFonts w:ascii="Times New Roman" w:eastAsia="Times New Roman" w:hAnsi="Times New Roman" w:cs="Times New Roman"/>
          <w:sz w:val="24"/>
          <w:szCs w:val="20"/>
          <w:lang w:eastAsia="ru-RU"/>
        </w:rPr>
        <w:t>ю</w:t>
      </w:r>
      <w:r w:rsidRPr="00FE386C">
        <w:rPr>
          <w:rFonts w:ascii="Times New Roman" w:eastAsia="Times New Roman" w:hAnsi="Times New Roman" w:cs="Times New Roman"/>
          <w:sz w:val="24"/>
          <w:szCs w:val="20"/>
          <w:lang w:eastAsia="ru-RU"/>
        </w:rPr>
        <w:t>чением его в систему биосферных заповедников России (проект Положения о гос</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дарственном биосферном заповеднике «Большая Кокшага» прилагается).</w:t>
      </w:r>
    </w:p>
    <w:p w:rsidR="00FE386C" w:rsidRPr="00FE386C" w:rsidRDefault="00FE386C" w:rsidP="00FE386C">
      <w:pPr>
        <w:spacing w:after="0" w:line="360" w:lineRule="auto"/>
        <w:ind w:right="851"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851" w:firstLine="567"/>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Президент Республики Марий Эл         В.Зотин</w:t>
      </w: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2</w:t>
      </w:r>
    </w:p>
    <w:p w:rsidR="00FE386C" w:rsidRPr="00FE386C" w:rsidRDefault="00FE386C" w:rsidP="00FE386C">
      <w:pPr>
        <w:spacing w:after="0" w:line="240" w:lineRule="auto"/>
        <w:ind w:right="42" w:firstLine="567"/>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4 Положения о ГПЗ «Большая Кокшага»</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 xml:space="preserve">СОВЕТ МИНИСТРОВ  - ПРАВИТЕЛЬСТВО </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РОССИЙСКОЙ ФЕДЕРАЦИИ</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П О С Т А Н О В Л Е Н И Е</w:t>
      </w:r>
    </w:p>
    <w:p w:rsidR="00FE386C" w:rsidRPr="00FE386C" w:rsidRDefault="00FE386C" w:rsidP="00FE386C">
      <w:pPr>
        <w:spacing w:after="0" w:line="360" w:lineRule="auto"/>
        <w:ind w:right="42"/>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14 марта </w:t>
      </w:r>
      <w:smartTag w:uri="urn:schemas-microsoft-com:office:smarttags" w:element="metricconverter">
        <w:smartTagPr>
          <w:attr w:name="ProductID" w:val="1993 г"/>
        </w:smartTagPr>
        <w:r w:rsidRPr="00FE386C">
          <w:rPr>
            <w:rFonts w:ascii="Times New Roman" w:eastAsia="Times New Roman" w:hAnsi="Times New Roman" w:cs="Times New Roman"/>
            <w:b/>
            <w:sz w:val="24"/>
            <w:szCs w:val="20"/>
            <w:lang w:eastAsia="ru-RU"/>
          </w:rPr>
          <w:t>1993 г</w:t>
        </w:r>
      </w:smartTag>
      <w:r w:rsidRPr="00FE386C">
        <w:rPr>
          <w:rFonts w:ascii="Times New Roman" w:eastAsia="Times New Roman" w:hAnsi="Times New Roman" w:cs="Times New Roman"/>
          <w:b/>
          <w:sz w:val="24"/>
          <w:szCs w:val="20"/>
          <w:lang w:eastAsia="ru-RU"/>
        </w:rPr>
        <w:t>.                                                   N 220                                             г. Москва</w:t>
      </w:r>
    </w:p>
    <w:p w:rsidR="00FE386C" w:rsidRPr="00FE386C" w:rsidRDefault="00FE386C" w:rsidP="00FE386C">
      <w:pPr>
        <w:spacing w:after="0" w:line="360" w:lineRule="auto"/>
        <w:ind w:right="42"/>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 О создании в Республике Марий Эл</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государственного природного заповедника «Большая Кокшага»</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Министерства охраны окружающей среды</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и природных ресурсов Российской Федерации</w:t>
      </w:r>
    </w:p>
    <w:p w:rsidR="00FE386C" w:rsidRPr="00FE386C" w:rsidRDefault="00FE386C" w:rsidP="00FE386C">
      <w:pPr>
        <w:spacing w:after="0" w:line="360" w:lineRule="auto"/>
        <w:ind w:right="42" w:firstLine="567"/>
        <w:jc w:val="center"/>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целях сохранения и изучения уникальных природных комплексов бассейна реки Большая Кокшага Совет Министров - Правительство Российской Федерации </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п о с т а н о в л я е т:</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Принять предложение Правительства Республики Марий Эл, согласованное с Мин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стерством охраны окружающей среды и природных ресурсов Российской Федерации, о со</w:t>
      </w:r>
      <w:r w:rsidRPr="00FE386C">
        <w:rPr>
          <w:rFonts w:ascii="Times New Roman" w:eastAsia="Times New Roman" w:hAnsi="Times New Roman" w:cs="Times New Roman"/>
          <w:sz w:val="24"/>
          <w:szCs w:val="20"/>
          <w:lang w:eastAsia="ru-RU"/>
        </w:rPr>
        <w:t>з</w:t>
      </w:r>
      <w:r w:rsidRPr="00FE386C">
        <w:rPr>
          <w:rFonts w:ascii="Times New Roman" w:eastAsia="Times New Roman" w:hAnsi="Times New Roman" w:cs="Times New Roman"/>
          <w:sz w:val="24"/>
          <w:szCs w:val="20"/>
          <w:lang w:eastAsia="ru-RU"/>
        </w:rPr>
        <w:t>дании в Республике Марий Эл государственного природного  заповедника «Большая Кокш</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 xml:space="preserve">га» Министерства охраны окружающей среды и природных ресурсов Российской Федерации общей площадью </w:t>
      </w:r>
      <w:smartTag w:uri="urn:schemas-microsoft-com:office:smarttags" w:element="metricconverter">
        <w:smartTagPr>
          <w:attr w:name="ProductID" w:val="21405 гектаров"/>
        </w:smartTagPr>
        <w:r w:rsidRPr="00FE386C">
          <w:rPr>
            <w:rFonts w:ascii="Times New Roman" w:eastAsia="Times New Roman" w:hAnsi="Times New Roman" w:cs="Times New Roman"/>
            <w:sz w:val="24"/>
            <w:szCs w:val="20"/>
            <w:lang w:eastAsia="ru-RU"/>
          </w:rPr>
          <w:t>21405 гектаров</w:t>
        </w:r>
      </w:smartTag>
      <w:r w:rsidRPr="00FE386C">
        <w:rPr>
          <w:rFonts w:ascii="Times New Roman" w:eastAsia="Times New Roman" w:hAnsi="Times New Roman" w:cs="Times New Roman"/>
          <w:sz w:val="24"/>
          <w:szCs w:val="20"/>
          <w:lang w:eastAsia="ru-RU"/>
        </w:rPr>
        <w:t xml:space="preserve"> за счет земель Килемарского лесокомбината площадью </w:t>
      </w:r>
      <w:smartTag w:uri="urn:schemas-microsoft-com:office:smarttags" w:element="metricconverter">
        <w:smartTagPr>
          <w:attr w:name="ProductID" w:val="15837 гектаров"/>
        </w:smartTagPr>
        <w:r w:rsidRPr="00FE386C">
          <w:rPr>
            <w:rFonts w:ascii="Times New Roman" w:eastAsia="Times New Roman" w:hAnsi="Times New Roman" w:cs="Times New Roman"/>
            <w:sz w:val="24"/>
            <w:szCs w:val="20"/>
            <w:lang w:eastAsia="ru-RU"/>
          </w:rPr>
          <w:t>15837 гектаров</w:t>
        </w:r>
      </w:smartTag>
      <w:r w:rsidRPr="00FE386C">
        <w:rPr>
          <w:rFonts w:ascii="Times New Roman" w:eastAsia="Times New Roman" w:hAnsi="Times New Roman" w:cs="Times New Roman"/>
          <w:sz w:val="24"/>
          <w:szCs w:val="20"/>
          <w:lang w:eastAsia="ru-RU"/>
        </w:rPr>
        <w:t xml:space="preserve"> и Медведевского  лесокомбината площадью </w:t>
      </w:r>
      <w:smartTag w:uri="urn:schemas-microsoft-com:office:smarttags" w:element="metricconverter">
        <w:smartTagPr>
          <w:attr w:name="ProductID" w:val="5568 гектаров"/>
        </w:smartTagPr>
        <w:r w:rsidRPr="00FE386C">
          <w:rPr>
            <w:rFonts w:ascii="Times New Roman" w:eastAsia="Times New Roman" w:hAnsi="Times New Roman" w:cs="Times New Roman"/>
            <w:sz w:val="24"/>
            <w:szCs w:val="20"/>
            <w:lang w:eastAsia="ru-RU"/>
          </w:rPr>
          <w:t>5568 гектаров</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Правительству Республики Марий Эл совместно с Министерством охраны окр</w:t>
      </w:r>
      <w:r w:rsidRPr="00FE386C">
        <w:rPr>
          <w:rFonts w:ascii="Times New Roman" w:eastAsia="Times New Roman" w:hAnsi="Times New Roman" w:cs="Times New Roman"/>
          <w:sz w:val="24"/>
          <w:szCs w:val="20"/>
          <w:lang w:eastAsia="ru-RU"/>
        </w:rPr>
        <w:t>у</w:t>
      </w:r>
      <w:r w:rsidRPr="00FE386C">
        <w:rPr>
          <w:rFonts w:ascii="Times New Roman" w:eastAsia="Times New Roman" w:hAnsi="Times New Roman" w:cs="Times New Roman"/>
          <w:sz w:val="24"/>
          <w:szCs w:val="20"/>
          <w:lang w:eastAsia="ru-RU"/>
        </w:rPr>
        <w:t>жающей среды и природных ресурсов Российской Федерации уточнить границы заповедн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ка «Большая Кокшага».</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w:t>
      </w:r>
      <w:r w:rsidRPr="00FE386C">
        <w:rPr>
          <w:rFonts w:ascii="Times New Roman" w:eastAsia="Times New Roman" w:hAnsi="Times New Roman" w:cs="Times New Roman"/>
          <w:b/>
          <w:sz w:val="24"/>
          <w:szCs w:val="20"/>
          <w:lang w:eastAsia="ru-RU"/>
        </w:rPr>
        <w:t>Председатель Совета Министров - Правительства Российской Федерации</w:t>
      </w:r>
    </w:p>
    <w:p w:rsidR="00FE386C" w:rsidRPr="00FE386C" w:rsidRDefault="00FE386C" w:rsidP="00FE386C">
      <w:pPr>
        <w:spacing w:after="0" w:line="360" w:lineRule="auto"/>
        <w:ind w:right="42"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В.Черномырдин</w:t>
      </w: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p>
    <w:p w:rsid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0" w:firstLine="567"/>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3</w:t>
      </w:r>
    </w:p>
    <w:p w:rsidR="00FE386C" w:rsidRPr="00FE386C" w:rsidRDefault="00FE386C" w:rsidP="00FE386C">
      <w:pPr>
        <w:spacing w:after="0" w:line="240" w:lineRule="auto"/>
        <w:ind w:right="40" w:firstLine="567"/>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к п. 4 Положения о ГПЗ «Большая Кокшага»</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 МИНИСТЕРСТВО ОХРАНЫ ОКРУЖАЮЩЕЙ СРЕДЫ И ПРИРОДНЫХ РЕСУ</w:t>
      </w:r>
      <w:r w:rsidRPr="00FE386C">
        <w:rPr>
          <w:rFonts w:ascii="Times New Roman" w:eastAsia="Times New Roman" w:hAnsi="Times New Roman" w:cs="Times New Roman"/>
          <w:b/>
          <w:sz w:val="24"/>
          <w:szCs w:val="20"/>
          <w:lang w:eastAsia="ru-RU"/>
        </w:rPr>
        <w:t>Р</w:t>
      </w:r>
      <w:r w:rsidRPr="00FE386C">
        <w:rPr>
          <w:rFonts w:ascii="Times New Roman" w:eastAsia="Times New Roman" w:hAnsi="Times New Roman" w:cs="Times New Roman"/>
          <w:b/>
          <w:sz w:val="24"/>
          <w:szCs w:val="20"/>
          <w:lang w:eastAsia="ru-RU"/>
        </w:rPr>
        <w:t>СОВ РОССИЙСКОЙ ФЕДЕРАЦИИ</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П Р И К А З</w:t>
      </w:r>
    </w:p>
    <w:p w:rsidR="00FE386C" w:rsidRPr="00FE386C" w:rsidRDefault="00FE386C" w:rsidP="00FE386C">
      <w:pPr>
        <w:spacing w:after="0" w:line="360" w:lineRule="auto"/>
        <w:ind w:right="42"/>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29.03.93                                                            N 66                                                       г. Москва</w:t>
      </w:r>
    </w:p>
    <w:p w:rsidR="00FE386C" w:rsidRPr="00FE386C" w:rsidRDefault="00FE386C" w:rsidP="00FE386C">
      <w:pPr>
        <w:spacing w:after="0" w:line="360" w:lineRule="auto"/>
        <w:ind w:right="42"/>
        <w:jc w:val="center"/>
        <w:rPr>
          <w:rFonts w:ascii="Times New Roman" w:eastAsia="Times New Roman" w:hAnsi="Times New Roman" w:cs="Times New Roman"/>
          <w:b/>
          <w:sz w:val="24"/>
          <w:szCs w:val="20"/>
          <w:lang w:eastAsia="ru-RU"/>
        </w:rPr>
      </w:pPr>
    </w:p>
    <w:p w:rsidR="00FE386C" w:rsidRPr="00FE386C" w:rsidRDefault="00FE386C" w:rsidP="00FE386C">
      <w:pPr>
        <w:spacing w:after="0" w:line="360" w:lineRule="auto"/>
        <w:ind w:right="42"/>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О создании государственного природного заповедника «Большая Кокшага»</w:t>
      </w:r>
    </w:p>
    <w:p w:rsidR="00FE386C" w:rsidRPr="00FE386C" w:rsidRDefault="00FE386C" w:rsidP="00FE386C">
      <w:pPr>
        <w:spacing w:after="0" w:line="36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Во исполнение постановления Совета Министров - Правительства Российской Федер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ции от 14 марта 1993 года N220 «О создании в Республике Марий Эл государственного пр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родного заповедника «Большая Кокшага» Министерства охраны окружающей среды и пр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 xml:space="preserve">родных ресурсов Российской Федерации» </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П Р И К А З Ы В А Ю:</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Создать государственный природный заповедник «Большая Кокшага» общей пл</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щадью </w:t>
      </w:r>
      <w:smartTag w:uri="urn:schemas-microsoft-com:office:smarttags" w:element="metricconverter">
        <w:smartTagPr>
          <w:attr w:name="ProductID" w:val="21405 гектаров"/>
        </w:smartTagPr>
        <w:r w:rsidRPr="00FE386C">
          <w:rPr>
            <w:rFonts w:ascii="Times New Roman" w:eastAsia="Times New Roman" w:hAnsi="Times New Roman" w:cs="Times New Roman"/>
            <w:sz w:val="24"/>
            <w:szCs w:val="20"/>
            <w:lang w:eastAsia="ru-RU"/>
          </w:rPr>
          <w:t>21405 гектаров</w:t>
        </w:r>
      </w:smartTag>
      <w:r w:rsidRPr="00FE386C">
        <w:rPr>
          <w:rFonts w:ascii="Times New Roman" w:eastAsia="Times New Roman" w:hAnsi="Times New Roman" w:cs="Times New Roman"/>
          <w:sz w:val="24"/>
          <w:szCs w:val="20"/>
          <w:lang w:eastAsia="ru-RU"/>
        </w:rPr>
        <w:t xml:space="preserve"> за счет земель, находящихся в пользовании Килемарского  лесоко</w:t>
      </w:r>
      <w:r w:rsidRPr="00FE386C">
        <w:rPr>
          <w:rFonts w:ascii="Times New Roman" w:eastAsia="Times New Roman" w:hAnsi="Times New Roman" w:cs="Times New Roman"/>
          <w:sz w:val="24"/>
          <w:szCs w:val="20"/>
          <w:lang w:eastAsia="ru-RU"/>
        </w:rPr>
        <w:t>м</w:t>
      </w:r>
      <w:r w:rsidRPr="00FE386C">
        <w:rPr>
          <w:rFonts w:ascii="Times New Roman" w:eastAsia="Times New Roman" w:hAnsi="Times New Roman" w:cs="Times New Roman"/>
          <w:sz w:val="24"/>
          <w:szCs w:val="20"/>
          <w:lang w:eastAsia="ru-RU"/>
        </w:rPr>
        <w:t xml:space="preserve">бината площадью </w:t>
      </w:r>
      <w:smartTag w:uri="urn:schemas-microsoft-com:office:smarttags" w:element="metricconverter">
        <w:smartTagPr>
          <w:attr w:name="ProductID" w:val="15837 гектаров"/>
        </w:smartTagPr>
        <w:r w:rsidRPr="00FE386C">
          <w:rPr>
            <w:rFonts w:ascii="Times New Roman" w:eastAsia="Times New Roman" w:hAnsi="Times New Roman" w:cs="Times New Roman"/>
            <w:sz w:val="24"/>
            <w:szCs w:val="20"/>
            <w:lang w:eastAsia="ru-RU"/>
          </w:rPr>
          <w:t>15837 гектаров</w:t>
        </w:r>
      </w:smartTag>
      <w:r w:rsidRPr="00FE386C">
        <w:rPr>
          <w:rFonts w:ascii="Times New Roman" w:eastAsia="Times New Roman" w:hAnsi="Times New Roman" w:cs="Times New Roman"/>
          <w:sz w:val="24"/>
          <w:szCs w:val="20"/>
          <w:lang w:eastAsia="ru-RU"/>
        </w:rPr>
        <w:t xml:space="preserve"> и Медведевского лесокомбината площадью </w:t>
      </w:r>
      <w:smartTag w:uri="urn:schemas-microsoft-com:office:smarttags" w:element="metricconverter">
        <w:smartTagPr>
          <w:attr w:name="ProductID" w:val="5568 гектаров"/>
        </w:smartTagPr>
        <w:r w:rsidRPr="00FE386C">
          <w:rPr>
            <w:rFonts w:ascii="Times New Roman" w:eastAsia="Times New Roman" w:hAnsi="Times New Roman" w:cs="Times New Roman"/>
            <w:sz w:val="24"/>
            <w:szCs w:val="20"/>
            <w:lang w:eastAsia="ru-RU"/>
          </w:rPr>
          <w:t>5568 гектаров</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Управлению заповедного дела  (Степаницкий): совместно с Правительством  Ре</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публики  Марий  Эл уточнить границы заповедника «Большая Кокшага»; обеспечить выпо</w:t>
      </w:r>
      <w:r w:rsidRPr="00FE386C">
        <w:rPr>
          <w:rFonts w:ascii="Times New Roman" w:eastAsia="Times New Roman" w:hAnsi="Times New Roman" w:cs="Times New Roman"/>
          <w:sz w:val="24"/>
          <w:szCs w:val="20"/>
          <w:lang w:eastAsia="ru-RU"/>
        </w:rPr>
        <w:t>л</w:t>
      </w:r>
      <w:r w:rsidRPr="00FE386C">
        <w:rPr>
          <w:rFonts w:ascii="Times New Roman" w:eastAsia="Times New Roman" w:hAnsi="Times New Roman" w:cs="Times New Roman"/>
          <w:sz w:val="24"/>
          <w:szCs w:val="20"/>
          <w:lang w:eastAsia="ru-RU"/>
        </w:rPr>
        <w:t>нение необходимых организационно-технических мероприятий, связанных с созданием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поведника.</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w:t>
      </w:r>
      <w:r w:rsidRPr="00FE386C">
        <w:rPr>
          <w:rFonts w:ascii="Times New Roman" w:eastAsia="Times New Roman" w:hAnsi="Times New Roman" w:cs="Times New Roman"/>
          <w:sz w:val="24"/>
          <w:szCs w:val="20"/>
          <w:lang w:eastAsia="ru-RU"/>
        </w:rPr>
        <w:t xml:space="preserve"> Главному финансово-экономическому управлению  (Качкова) предусмотреть выд</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ление в 1993 году бюджетных ассигнований на содержание заповедника «Большая Кокш</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га».</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4.</w:t>
      </w:r>
      <w:r w:rsidRPr="00FE386C">
        <w:rPr>
          <w:rFonts w:ascii="Times New Roman" w:eastAsia="Times New Roman" w:hAnsi="Times New Roman" w:cs="Times New Roman"/>
          <w:sz w:val="24"/>
          <w:szCs w:val="20"/>
          <w:lang w:eastAsia="ru-RU"/>
        </w:rPr>
        <w:t xml:space="preserve"> Главному управлению материального, социально-хозяйственного обеспечения и к</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питального строительства  (Вершков) обеспечить выделение заповеднику необходимых  к</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питаловложений и материально-технических ресурсов.</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w:t>
      </w:r>
      <w:r w:rsidRPr="00FE386C">
        <w:rPr>
          <w:rFonts w:ascii="Times New Roman" w:eastAsia="Times New Roman" w:hAnsi="Times New Roman" w:cs="Times New Roman"/>
          <w:sz w:val="24"/>
          <w:szCs w:val="20"/>
          <w:lang w:eastAsia="ru-RU"/>
        </w:rPr>
        <w:t xml:space="preserve"> Министерство экологии и природопользования Республики Марий Эл  (Авдеев) ок</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зать заповеднику «Большая Кокшага» помощь в становлении и развитии его деятельности.</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6.</w:t>
      </w:r>
      <w:r w:rsidRPr="00FE386C">
        <w:rPr>
          <w:rFonts w:ascii="Times New Roman" w:eastAsia="Times New Roman" w:hAnsi="Times New Roman" w:cs="Times New Roman"/>
          <w:sz w:val="24"/>
          <w:szCs w:val="20"/>
          <w:lang w:eastAsia="ru-RU"/>
        </w:rPr>
        <w:t xml:space="preserve"> Контроль за выполнением настоящего приказа возложить на заместителя Министра А.М.Амирханова.</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Министр охраны окружающей среды и природных ресурсов</w:t>
      </w:r>
    </w:p>
    <w:p w:rsidR="00FE386C" w:rsidRPr="00FE386C" w:rsidRDefault="00FE386C" w:rsidP="00FE386C">
      <w:pPr>
        <w:spacing w:after="0" w:line="240" w:lineRule="auto"/>
        <w:ind w:right="42" w:firstLine="567"/>
        <w:jc w:val="both"/>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Российской Федерации                                  </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w:t>
      </w:r>
      <w:r w:rsidRPr="00FE386C">
        <w:rPr>
          <w:rFonts w:ascii="Times New Roman" w:eastAsia="Times New Roman" w:hAnsi="Times New Roman" w:cs="Times New Roman"/>
          <w:b/>
          <w:sz w:val="24"/>
          <w:szCs w:val="20"/>
          <w:lang w:eastAsia="ru-RU"/>
        </w:rPr>
        <w:tab/>
      </w:r>
      <w:r w:rsidRPr="00FE386C">
        <w:rPr>
          <w:rFonts w:ascii="Times New Roman" w:eastAsia="Times New Roman" w:hAnsi="Times New Roman" w:cs="Times New Roman"/>
          <w:b/>
          <w:sz w:val="24"/>
          <w:szCs w:val="20"/>
          <w:lang w:eastAsia="ru-RU"/>
        </w:rPr>
        <w:tab/>
        <w:t xml:space="preserve">     В.И.Данилов-Данильян</w:t>
      </w: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4</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2 Положения о ГПЗ «Большая Кокшага»</w:t>
      </w: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Описание местоположения и границ </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государственного природного заповедника «Большая Кокшага»</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p>
    <w:p w:rsidR="00FE386C" w:rsidRPr="00FE386C" w:rsidRDefault="00FE386C" w:rsidP="00FE386C">
      <w:pPr>
        <w:spacing w:after="0" w:line="360" w:lineRule="auto"/>
        <w:ind w:firstLine="567"/>
        <w:jc w:val="both"/>
        <w:rPr>
          <w:rFonts w:ascii="Times New Roman" w:eastAsia="Times New Roman" w:hAnsi="Times New Roman" w:cs="Times New Roman"/>
          <w:spacing w:val="-2"/>
          <w:sz w:val="24"/>
          <w:szCs w:val="20"/>
          <w:lang w:eastAsia="ru-RU"/>
        </w:rPr>
      </w:pPr>
      <w:r w:rsidRPr="00FE386C">
        <w:rPr>
          <w:rFonts w:ascii="Times New Roman" w:eastAsia="Times New Roman" w:hAnsi="Times New Roman" w:cs="Times New Roman"/>
          <w:spacing w:val="-2"/>
          <w:sz w:val="24"/>
          <w:szCs w:val="20"/>
          <w:lang w:eastAsia="ru-RU"/>
        </w:rPr>
        <w:t xml:space="preserve">Заповедник расположен в среднем течении левого притока Волги реки Большая Кокшага на территории Килемарского и Медведевского районов Республики Марий Эл на расстоянии </w:t>
      </w:r>
      <w:smartTag w:uri="urn:schemas-microsoft-com:office:smarttags" w:element="metricconverter">
        <w:smartTagPr>
          <w:attr w:name="ProductID" w:val="35 км"/>
        </w:smartTagPr>
        <w:r w:rsidRPr="00FE386C">
          <w:rPr>
            <w:rFonts w:ascii="Times New Roman" w:eastAsia="Times New Roman" w:hAnsi="Times New Roman" w:cs="Times New Roman"/>
            <w:spacing w:val="-2"/>
            <w:sz w:val="24"/>
            <w:szCs w:val="20"/>
            <w:lang w:eastAsia="ru-RU"/>
          </w:rPr>
          <w:t>35 км</w:t>
        </w:r>
      </w:smartTag>
      <w:r w:rsidRPr="00FE386C">
        <w:rPr>
          <w:rFonts w:ascii="Times New Roman" w:eastAsia="Times New Roman" w:hAnsi="Times New Roman" w:cs="Times New Roman"/>
          <w:spacing w:val="-2"/>
          <w:sz w:val="24"/>
          <w:szCs w:val="20"/>
          <w:lang w:eastAsia="ru-RU"/>
        </w:rPr>
        <w:t xml:space="preserve"> от ее столицы г. Йошкар-Ола. Координаты крайних точек заповедника: северной - 56° </w:t>
      </w:r>
      <w:smartTag w:uri="urn:schemas-microsoft-com:office:smarttags" w:element="metricconverter">
        <w:smartTagPr>
          <w:attr w:name="ProductID" w:val="46’"/>
        </w:smartTagPr>
        <w:r w:rsidRPr="00FE386C">
          <w:rPr>
            <w:rFonts w:ascii="Times New Roman" w:eastAsia="Times New Roman" w:hAnsi="Times New Roman" w:cs="Times New Roman"/>
            <w:spacing w:val="-2"/>
            <w:sz w:val="24"/>
            <w:szCs w:val="20"/>
            <w:lang w:eastAsia="ru-RU"/>
          </w:rPr>
          <w:t>46’</w:t>
        </w:r>
      </w:smartTag>
      <w:r w:rsidRPr="00FE386C">
        <w:rPr>
          <w:rFonts w:ascii="Times New Roman" w:eastAsia="Times New Roman" w:hAnsi="Times New Roman" w:cs="Times New Roman"/>
          <w:spacing w:val="-2"/>
          <w:sz w:val="24"/>
          <w:szCs w:val="20"/>
          <w:lang w:eastAsia="ru-RU"/>
        </w:rPr>
        <w:t xml:space="preserve"> с.ш., южной - 56° </w:t>
      </w:r>
      <w:smartTag w:uri="urn:schemas-microsoft-com:office:smarttags" w:element="metricconverter">
        <w:smartTagPr>
          <w:attr w:name="ProductID" w:val="37’"/>
        </w:smartTagPr>
        <w:r w:rsidRPr="00FE386C">
          <w:rPr>
            <w:rFonts w:ascii="Times New Roman" w:eastAsia="Times New Roman" w:hAnsi="Times New Roman" w:cs="Times New Roman"/>
            <w:spacing w:val="-2"/>
            <w:sz w:val="24"/>
            <w:szCs w:val="20"/>
            <w:lang w:eastAsia="ru-RU"/>
          </w:rPr>
          <w:t>37’</w:t>
        </w:r>
      </w:smartTag>
      <w:r w:rsidRPr="00FE386C">
        <w:rPr>
          <w:rFonts w:ascii="Times New Roman" w:eastAsia="Times New Roman" w:hAnsi="Times New Roman" w:cs="Times New Roman"/>
          <w:spacing w:val="-2"/>
          <w:sz w:val="24"/>
          <w:szCs w:val="20"/>
          <w:lang w:eastAsia="ru-RU"/>
        </w:rPr>
        <w:t xml:space="preserve"> с.ш., западной - 47° </w:t>
      </w:r>
      <w:smartTag w:uri="urn:schemas-microsoft-com:office:smarttags" w:element="metricconverter">
        <w:smartTagPr>
          <w:attr w:name="ProductID" w:val="09’"/>
        </w:smartTagPr>
        <w:r w:rsidRPr="00FE386C">
          <w:rPr>
            <w:rFonts w:ascii="Times New Roman" w:eastAsia="Times New Roman" w:hAnsi="Times New Roman" w:cs="Times New Roman"/>
            <w:spacing w:val="-2"/>
            <w:sz w:val="24"/>
            <w:szCs w:val="20"/>
            <w:lang w:eastAsia="ru-RU"/>
          </w:rPr>
          <w:t>09’</w:t>
        </w:r>
      </w:smartTag>
      <w:r w:rsidRPr="00FE386C">
        <w:rPr>
          <w:rFonts w:ascii="Times New Roman" w:eastAsia="Times New Roman" w:hAnsi="Times New Roman" w:cs="Times New Roman"/>
          <w:spacing w:val="-2"/>
          <w:sz w:val="24"/>
          <w:szCs w:val="20"/>
          <w:lang w:eastAsia="ru-RU"/>
        </w:rPr>
        <w:t xml:space="preserve"> в.д., восточной - 47° </w:t>
      </w:r>
      <w:smartTag w:uri="urn:schemas-microsoft-com:office:smarttags" w:element="metricconverter">
        <w:smartTagPr>
          <w:attr w:name="ProductID" w:val="26’"/>
        </w:smartTagPr>
        <w:r w:rsidRPr="00FE386C">
          <w:rPr>
            <w:rFonts w:ascii="Times New Roman" w:eastAsia="Times New Roman" w:hAnsi="Times New Roman" w:cs="Times New Roman"/>
            <w:spacing w:val="-2"/>
            <w:sz w:val="24"/>
            <w:szCs w:val="20"/>
            <w:lang w:eastAsia="ru-RU"/>
          </w:rPr>
          <w:t>26’</w:t>
        </w:r>
      </w:smartTag>
      <w:r w:rsidRPr="00FE386C">
        <w:rPr>
          <w:rFonts w:ascii="Times New Roman" w:eastAsia="Times New Roman" w:hAnsi="Times New Roman" w:cs="Times New Roman"/>
          <w:spacing w:val="-2"/>
          <w:sz w:val="24"/>
          <w:szCs w:val="20"/>
          <w:lang w:eastAsia="ru-RU"/>
        </w:rPr>
        <w:t xml:space="preserve"> в.д.</w:t>
      </w:r>
    </w:p>
    <w:p w:rsidR="00FE386C" w:rsidRPr="00FE386C" w:rsidRDefault="00FE386C" w:rsidP="00FE386C">
      <w:pPr>
        <w:spacing w:after="0" w:line="36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Внешние границы заповедника по состоянию на день утверждения настоящего Пол</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жения проходят по землям государственного лесного фонда:</w:t>
      </w:r>
    </w:p>
    <w:p w:rsidR="00FE386C" w:rsidRPr="00FE386C" w:rsidRDefault="00FE386C" w:rsidP="00FE386C">
      <w:pPr>
        <w:spacing w:after="0" w:line="36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северная - по нефтепроводу Сургут-Полоцк по южным границам кварталов 82-86 Удюрминского лесничества Килемарского лесхоза и кварталов 99-107 Люльпанского лесн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чества Пригородного лесхоза;</w:t>
      </w:r>
    </w:p>
    <w:p w:rsidR="00FE386C" w:rsidRPr="00FE386C" w:rsidRDefault="00FE386C" w:rsidP="00FE386C">
      <w:pPr>
        <w:spacing w:after="0" w:line="36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восточная - по западной границе Краснооктябрьского и Кучкинского лесничеств и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падным границам кварталов 1 и 2 Старожильского лесничества Пригородного лесхоза;</w:t>
      </w:r>
    </w:p>
    <w:p w:rsidR="00FE386C" w:rsidRPr="00FE386C" w:rsidRDefault="00FE386C" w:rsidP="00FE386C">
      <w:pPr>
        <w:spacing w:after="0" w:line="36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южная - по северной границе Старожильского лесничества Пригородного лесхоза;                                                                                                                                                                                          </w:t>
      </w:r>
    </w:p>
    <w:p w:rsidR="00FE386C" w:rsidRPr="00FE386C" w:rsidRDefault="00FE386C" w:rsidP="00FE386C">
      <w:pPr>
        <w:spacing w:after="0" w:line="36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западная - по восточной границе квартала 13 Красномостовского лесничества Вол</w:t>
      </w:r>
      <w:r w:rsidRPr="00FE386C">
        <w:rPr>
          <w:rFonts w:ascii="Times New Roman" w:eastAsia="Times New Roman" w:hAnsi="Times New Roman" w:cs="Times New Roman"/>
          <w:sz w:val="24"/>
          <w:szCs w:val="20"/>
          <w:lang w:eastAsia="ru-RU"/>
        </w:rPr>
        <w:t>ж</w:t>
      </w:r>
      <w:r w:rsidRPr="00FE386C">
        <w:rPr>
          <w:rFonts w:ascii="Times New Roman" w:eastAsia="Times New Roman" w:hAnsi="Times New Roman" w:cs="Times New Roman"/>
          <w:sz w:val="24"/>
          <w:szCs w:val="20"/>
          <w:lang w:eastAsia="ru-RU"/>
        </w:rPr>
        <w:t xml:space="preserve">ского лесхоза и восточной границе кварталов 96, 80, 64, 49, 35 Кундышского лесничества Килемарского лесхоза.  </w:t>
      </w: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5</w:t>
      </w:r>
    </w:p>
    <w:p w:rsidR="00FE386C" w:rsidRPr="00FE386C" w:rsidRDefault="00FE386C" w:rsidP="00FE386C">
      <w:pPr>
        <w:spacing w:after="0" w:line="240" w:lineRule="auto"/>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22 Положения о ГПЗ «Большая Кокшага»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ПРАВИТЕЛЬСТВО РЕСПУБЛИКИ МАРИЙ ЭЛ</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ПОСТАНОВЛЕНИЕ</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от 24 февраля 1995 года № 47</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“Об организации охранной зоны </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государственного природного заповедника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 целях снижения влияния хозяйственной деятельности на собственную территорию заповедника «Большая Кокшага» и предотвращения нарушений заповедного режима на пр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легающих территориях Правительство Республики Марий Эл  п о с т а н о в л я е т:</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1. Организовать вокруг государственного природного заповедника «Большая Кокшага» охранную зону на землях Килемарского и Медведевского административных районов без изъятия земель из хозяйственного оборота.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2. Утвердить Положение об охранной зоне государственного природного заповедника «Большая Кокшага» (прилагается).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3. Комитету по лесному хозяйству Республики Марий Эл (Дворецкому Г.А.) обесп</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чить соблюдение режима хозяйственной деятельности в охранной зоне согласно настоящему Положению.</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4. Контроль за выполнением настоящего постановления возложить на Министерство экологии и природопользования Республики Марий Эл.</w:t>
      </w:r>
    </w:p>
    <w:p w:rsidR="00FE386C" w:rsidRPr="00FE386C" w:rsidRDefault="00FE386C" w:rsidP="00FE386C">
      <w:pPr>
        <w:spacing w:after="0" w:line="240" w:lineRule="auto"/>
        <w:ind w:firstLine="720"/>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20"/>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Президент Республики Марий Эл В. Зотин</w:t>
      </w:r>
    </w:p>
    <w:p w:rsidR="00FE386C" w:rsidRPr="00FE386C" w:rsidRDefault="00FE386C" w:rsidP="00FE386C">
      <w:pPr>
        <w:spacing w:after="0" w:line="240" w:lineRule="auto"/>
        <w:ind w:firstLine="720"/>
        <w:jc w:val="right"/>
        <w:rPr>
          <w:rFonts w:ascii="Times New Roman" w:eastAsia="Times New Roman" w:hAnsi="Times New Roman" w:cs="Times New Roman"/>
          <w:b/>
          <w:sz w:val="24"/>
          <w:szCs w:val="20"/>
          <w:lang w:eastAsia="ru-RU"/>
        </w:rPr>
      </w:pPr>
    </w:p>
    <w:p w:rsidR="00FE386C" w:rsidRPr="00FE386C" w:rsidRDefault="00FE386C" w:rsidP="00FE386C">
      <w:pPr>
        <w:keepNext/>
        <w:spacing w:after="0" w:line="240" w:lineRule="auto"/>
        <w:jc w:val="center"/>
        <w:outlineLvl w:val="3"/>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 О Л О Ж Е Н И Е</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об охранной зоне государственного природного заповедника «Большая Кокшага»</w:t>
      </w:r>
    </w:p>
    <w:p w:rsidR="00FE386C" w:rsidRPr="00FE386C" w:rsidRDefault="00FE386C" w:rsidP="00FE386C">
      <w:pPr>
        <w:keepNext/>
        <w:spacing w:after="0" w:line="240" w:lineRule="auto"/>
        <w:jc w:val="center"/>
        <w:outlineLvl w:val="8"/>
        <w:rPr>
          <w:rFonts w:ascii="Times New Roman" w:eastAsia="Times New Roman" w:hAnsi="Times New Roman" w:cs="Times New Roman"/>
          <w:b/>
          <w:sz w:val="24"/>
          <w:szCs w:val="20"/>
          <w:lang w:eastAsia="ru-RU"/>
        </w:rPr>
      </w:pPr>
      <w:smartTag w:uri="urn:schemas-microsoft-com:office:smarttags" w:element="place">
        <w:r w:rsidRPr="00FE386C">
          <w:rPr>
            <w:rFonts w:ascii="Times New Roman" w:eastAsia="Times New Roman" w:hAnsi="Times New Roman" w:cs="Times New Roman"/>
            <w:b/>
            <w:sz w:val="24"/>
            <w:szCs w:val="20"/>
            <w:lang w:val="en-US" w:eastAsia="ru-RU"/>
          </w:rPr>
          <w:t>I</w:t>
        </w:r>
        <w:r w:rsidRPr="00FE386C">
          <w:rPr>
            <w:rFonts w:ascii="Times New Roman" w:eastAsia="Times New Roman" w:hAnsi="Times New Roman" w:cs="Times New Roman"/>
            <w:b/>
            <w:sz w:val="24"/>
            <w:szCs w:val="20"/>
            <w:lang w:eastAsia="ru-RU"/>
          </w:rPr>
          <w:t>.</w:t>
        </w:r>
      </w:smartTag>
      <w:r w:rsidRPr="00FE386C">
        <w:rPr>
          <w:rFonts w:ascii="Times New Roman" w:eastAsia="Times New Roman" w:hAnsi="Times New Roman" w:cs="Times New Roman"/>
          <w:b/>
          <w:sz w:val="24"/>
          <w:szCs w:val="20"/>
          <w:lang w:eastAsia="ru-RU"/>
        </w:rPr>
        <w:t xml:space="preserve"> Общие положения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1. </w:t>
      </w:r>
      <w:r w:rsidRPr="00FE386C">
        <w:rPr>
          <w:rFonts w:ascii="Times New Roman" w:eastAsia="Times New Roman" w:hAnsi="Times New Roman" w:cs="Times New Roman"/>
          <w:sz w:val="24"/>
          <w:szCs w:val="20"/>
          <w:lang w:eastAsia="ru-RU"/>
        </w:rPr>
        <w:t>Настоящее Положение разработано в связи с созданием государственного природн</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го заповедника «Большая Кокшага» (постановление Совета Министров - Правительства Ро</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 xml:space="preserve">сийской Федерации от 14 марта </w:t>
      </w:r>
      <w:smartTag w:uri="urn:schemas-microsoft-com:office:smarttags" w:element="metricconverter">
        <w:smartTagPr>
          <w:attr w:name="ProductID" w:val="1993 г"/>
        </w:smartTagPr>
        <w:r w:rsidRPr="00FE386C">
          <w:rPr>
            <w:rFonts w:ascii="Times New Roman" w:eastAsia="Times New Roman" w:hAnsi="Times New Roman" w:cs="Times New Roman"/>
            <w:sz w:val="24"/>
            <w:szCs w:val="20"/>
            <w:lang w:eastAsia="ru-RU"/>
          </w:rPr>
          <w:t>1993 г</w:t>
        </w:r>
      </w:smartTag>
      <w:r w:rsidRPr="00FE386C">
        <w:rPr>
          <w:rFonts w:ascii="Times New Roman" w:eastAsia="Times New Roman" w:hAnsi="Times New Roman" w:cs="Times New Roman"/>
          <w:sz w:val="24"/>
          <w:szCs w:val="20"/>
          <w:lang w:eastAsia="ru-RU"/>
        </w:rPr>
        <w:t>. № 220), в соответствии с положением о государс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 xml:space="preserve">венных заповедниках РСФСР, утвержденным постановлением  Правительства РСФСР от 18 декабря </w:t>
      </w:r>
      <w:smartTag w:uri="urn:schemas-microsoft-com:office:smarttags" w:element="metricconverter">
        <w:smartTagPr>
          <w:attr w:name="ProductID" w:val="1991 г"/>
        </w:smartTagPr>
        <w:r w:rsidRPr="00FE386C">
          <w:rPr>
            <w:rFonts w:ascii="Times New Roman" w:eastAsia="Times New Roman" w:hAnsi="Times New Roman" w:cs="Times New Roman"/>
            <w:sz w:val="24"/>
            <w:szCs w:val="20"/>
            <w:lang w:eastAsia="ru-RU"/>
          </w:rPr>
          <w:t>1991 г</w:t>
        </w:r>
      </w:smartTag>
      <w:r w:rsidRPr="00FE386C">
        <w:rPr>
          <w:rFonts w:ascii="Times New Roman" w:eastAsia="Times New Roman" w:hAnsi="Times New Roman" w:cs="Times New Roman"/>
          <w:sz w:val="24"/>
          <w:szCs w:val="20"/>
          <w:lang w:eastAsia="ru-RU"/>
        </w:rPr>
        <w:t>. № 48, и Положением о государственном  природном  заповеднике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Изменения границ охранной зоны и ее режима определяется Правительством Ре</w:t>
      </w:r>
      <w:r w:rsidRPr="00FE386C">
        <w:rPr>
          <w:rFonts w:ascii="Times New Roman" w:eastAsia="Times New Roman" w:hAnsi="Times New Roman" w:cs="Times New Roman"/>
          <w:sz w:val="24"/>
          <w:szCs w:val="20"/>
          <w:lang w:eastAsia="ru-RU"/>
        </w:rPr>
        <w:t>с</w:t>
      </w:r>
      <w:r w:rsidRPr="00FE386C">
        <w:rPr>
          <w:rFonts w:ascii="Times New Roman" w:eastAsia="Times New Roman" w:hAnsi="Times New Roman" w:cs="Times New Roman"/>
          <w:sz w:val="24"/>
          <w:szCs w:val="20"/>
          <w:lang w:eastAsia="ru-RU"/>
        </w:rPr>
        <w:t>публики Марий Эл.</w:t>
      </w:r>
    </w:p>
    <w:p w:rsidR="00FE386C" w:rsidRPr="00FE386C" w:rsidRDefault="00FE386C" w:rsidP="00FE386C">
      <w:pPr>
        <w:keepNext/>
        <w:spacing w:after="0" w:line="240" w:lineRule="auto"/>
        <w:jc w:val="center"/>
        <w:outlineLvl w:val="8"/>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val="en-US" w:eastAsia="ru-RU"/>
        </w:rPr>
        <w:t>II</w:t>
      </w:r>
      <w:r w:rsidRPr="00FE386C">
        <w:rPr>
          <w:rFonts w:ascii="Times New Roman" w:eastAsia="Times New Roman" w:hAnsi="Times New Roman" w:cs="Times New Roman"/>
          <w:b/>
          <w:sz w:val="24"/>
          <w:szCs w:val="20"/>
          <w:lang w:eastAsia="ru-RU"/>
        </w:rPr>
        <w:t>. Цели и задачи охранной зоны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Охранная зона создана в целях снижения влияния хозяйственной деятельности на пр</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родные комплексы и обеспечение режима государственного природного заповедника «Большая Кокшага».</w:t>
      </w:r>
    </w:p>
    <w:p w:rsidR="00FE386C" w:rsidRPr="00FE386C" w:rsidRDefault="00FE386C" w:rsidP="00FE386C">
      <w:pPr>
        <w:keepNext/>
        <w:spacing w:after="0" w:line="240" w:lineRule="auto"/>
        <w:jc w:val="center"/>
        <w:outlineLvl w:val="8"/>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val="en-US" w:eastAsia="ru-RU"/>
        </w:rPr>
        <w:t>III</w:t>
      </w:r>
      <w:r w:rsidRPr="00FE386C">
        <w:rPr>
          <w:rFonts w:ascii="Times New Roman" w:eastAsia="Times New Roman" w:hAnsi="Times New Roman" w:cs="Times New Roman"/>
          <w:b/>
          <w:sz w:val="24"/>
          <w:szCs w:val="20"/>
          <w:lang w:eastAsia="ru-RU"/>
        </w:rPr>
        <w:t>. Местонахождение и описание границ охранной зоны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Охранная зона расположена на примыкающих к заповеднику землях Килемарского и Медведевского административных районов.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Северная граница охранной зоны проходит по северным просекам кварталов 16, 17 Кундышского лесничества Килемарского лесхоза, кварталов 42-45, западной просеке кварт</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ла 30 до автодороги Нужьял-Удюрма, далее по указанной дороге на восток, по</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северным просекам кварталов 36-41 Аргамачинского лесничества и кварталов 1, 2 Краснооктябрьского лесничества Пригородного лесхоза.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Восточная граница проходит по восточным просекам кварталов 2, 20, 38, 51, 63, 73 Краснооктябрьского лесничества и кварталов 1, 10, 20, 29, 36, 44 Азяковского лесничества Пригородного лесхоза.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Южная граница проходит по ЛЭП квартала 44 Азяковского лесничества, кварталов 40-30 Старожильского лесничества Пригородного лесхоза, далее по землям птицесовхоза "Озерный" и южным просекам кварталов 27, 26 Красномостовского лесничества Волжского лесхоза.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Западная граница зоны проходит по западным и южным просекам кварталов 26, 12 Красномостовского лесничества, кварталов 95, 79, 48 и западным просекам кварталов 63, 34, 16 Кундышского лесничества Килемарского лесхоза.</w:t>
      </w:r>
    </w:p>
    <w:p w:rsidR="00FE386C" w:rsidRPr="00FE386C" w:rsidRDefault="00FE386C" w:rsidP="00FE386C">
      <w:pPr>
        <w:keepNext/>
        <w:spacing w:after="0" w:line="240" w:lineRule="auto"/>
        <w:jc w:val="center"/>
        <w:outlineLvl w:val="8"/>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val="en-US" w:eastAsia="ru-RU"/>
        </w:rPr>
        <w:t>IV</w:t>
      </w:r>
      <w:r w:rsidRPr="00FE386C">
        <w:rPr>
          <w:rFonts w:ascii="Times New Roman" w:eastAsia="Times New Roman" w:hAnsi="Times New Roman" w:cs="Times New Roman"/>
          <w:b/>
          <w:sz w:val="24"/>
          <w:szCs w:val="20"/>
          <w:lang w:eastAsia="ru-RU"/>
        </w:rPr>
        <w:t>. Режим охранной зоны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В пределах охранной зоны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-действия, изменяющие уровень грунтовых вод и гидрологический режим реки Бол</w:t>
      </w:r>
      <w:r w:rsidRPr="00FE386C">
        <w:rPr>
          <w:rFonts w:ascii="Times New Roman" w:eastAsia="Times New Roman" w:hAnsi="Times New Roman" w:cs="Times New Roman"/>
          <w:sz w:val="24"/>
          <w:szCs w:val="20"/>
          <w:lang w:eastAsia="ru-RU"/>
        </w:rPr>
        <w:t>ь</w:t>
      </w:r>
      <w:r w:rsidRPr="00FE386C">
        <w:rPr>
          <w:rFonts w:ascii="Times New Roman" w:eastAsia="Times New Roman" w:hAnsi="Times New Roman" w:cs="Times New Roman"/>
          <w:sz w:val="24"/>
          <w:szCs w:val="20"/>
          <w:lang w:eastAsia="ru-RU"/>
        </w:rPr>
        <w:t>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-разработка полезных ископаемых, в том числе общераспространенных;      примен</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ние химических  средств  в  сельском  и  лесном  хозяйстве (удобрений, фунгицидов,  герб</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цидов, арборицидов, дефолиантов), пестицидов, инсектицидов, аттрактантов, репеллентов, ядов и др.);</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создание полигонов, мест складирования и захоронения бытовых и промышленных отходов, скотомогильников;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проведение сплошных рубок в полосе шириной </w:t>
      </w:r>
      <w:smartTag w:uri="urn:schemas-microsoft-com:office:smarttags" w:element="metricconverter">
        <w:smartTagPr>
          <w:attr w:name="ProductID" w:val="1 км"/>
        </w:smartTagPr>
        <w:r w:rsidRPr="00FE386C">
          <w:rPr>
            <w:rFonts w:ascii="Times New Roman" w:eastAsia="Times New Roman" w:hAnsi="Times New Roman" w:cs="Times New Roman"/>
            <w:sz w:val="24"/>
            <w:szCs w:val="20"/>
            <w:lang w:eastAsia="ru-RU"/>
          </w:rPr>
          <w:t>1 км</w:t>
        </w:r>
      </w:smartTag>
      <w:r w:rsidRPr="00FE386C">
        <w:rPr>
          <w:rFonts w:ascii="Times New Roman" w:eastAsia="Times New Roman" w:hAnsi="Times New Roman" w:cs="Times New Roman"/>
          <w:sz w:val="24"/>
          <w:szCs w:val="20"/>
          <w:lang w:eastAsia="ru-RU"/>
        </w:rPr>
        <w:t xml:space="preserve"> от границы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нарушение почвенного покрова, заготовка сфагнового мха, лесной подстилки;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промысловая, спортивная и любительская охота и отлов животных, изменение усл</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вий их мест обитания;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строительство новых и расширение существующих промышленных и сельскохозяйс</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венных предприятий и их отдельных объектов, рекреационных учреждений;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использование и передача водных объектов под рыбохозяйственные предприятия, з</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мель - под садово-огородные участки, дачи, подсобные хозяйства или для иных целей,  пр</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тиворечащих задачам охранной зоны и создающих угрозу природным комплексам запове</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-организация сборов, лагерей, спортивных соревнований.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По обязательному согласованию с Ученым Советом заповедника на территории о</w:t>
      </w:r>
      <w:r w:rsidRPr="00FE386C">
        <w:rPr>
          <w:rFonts w:ascii="Times New Roman" w:eastAsia="Times New Roman" w:hAnsi="Times New Roman" w:cs="Times New Roman"/>
          <w:sz w:val="24"/>
          <w:szCs w:val="20"/>
          <w:lang w:eastAsia="ru-RU"/>
        </w:rPr>
        <w:t>х</w:t>
      </w:r>
      <w:r w:rsidRPr="00FE386C">
        <w:rPr>
          <w:rFonts w:ascii="Times New Roman" w:eastAsia="Times New Roman" w:hAnsi="Times New Roman" w:cs="Times New Roman"/>
          <w:sz w:val="24"/>
          <w:szCs w:val="20"/>
          <w:lang w:eastAsia="ru-RU"/>
        </w:rPr>
        <w:t xml:space="preserve">ранной зоны допускаются: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мероприятия по восстановлению и предотвращению коренных  антропогенных изм</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нений природных комплексов;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необходимое регулирование численности животных;</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необходимые ветеринарные мероприятия для ликвидации особо опасных болезней, общих для человека и животных;</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организация и эксплуатация туристических маршрутов;</w:t>
      </w:r>
    </w:p>
    <w:p w:rsidR="00FE386C" w:rsidRPr="00FE386C" w:rsidRDefault="00FE386C" w:rsidP="00FE386C">
      <w:pPr>
        <w:numPr>
          <w:ilvl w:val="0"/>
          <w:numId w:val="27"/>
        </w:numPr>
        <w:spacing w:after="0" w:line="240" w:lineRule="auto"/>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научно-исследовательские и изыскательские работы</w:t>
      </w:r>
    </w:p>
    <w:p w:rsidR="00FE386C" w:rsidRPr="00FE386C" w:rsidRDefault="00FE386C" w:rsidP="00FE386C">
      <w:pPr>
        <w:spacing w:after="0" w:line="240" w:lineRule="auto"/>
        <w:ind w:left="567"/>
        <w:jc w:val="both"/>
        <w:rPr>
          <w:rFonts w:ascii="Times New Roman" w:eastAsia="Times New Roman" w:hAnsi="Times New Roman" w:cs="Times New Roman"/>
          <w:caps/>
          <w:sz w:val="24"/>
          <w:szCs w:val="20"/>
          <w:lang w:eastAsia="ru-RU"/>
        </w:rPr>
      </w:pPr>
      <w:r w:rsidRPr="00FE386C">
        <w:rPr>
          <w:rFonts w:ascii="Times New Roman" w:eastAsia="Times New Roman" w:hAnsi="Times New Roman" w:cs="Times New Roman"/>
          <w:caps/>
          <w:sz w:val="24"/>
          <w:szCs w:val="20"/>
          <w:lang w:val="en-US" w:eastAsia="ru-RU"/>
        </w:rPr>
        <w:t>V</w:t>
      </w:r>
      <w:r w:rsidRPr="00FE386C">
        <w:rPr>
          <w:rFonts w:ascii="Times New Roman" w:eastAsia="Times New Roman" w:hAnsi="Times New Roman" w:cs="Times New Roman"/>
          <w:caps/>
          <w:sz w:val="24"/>
          <w:szCs w:val="20"/>
          <w:lang w:eastAsia="ru-RU"/>
        </w:rPr>
        <w:t>. Контроль за соблюдением режима охранной зоны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Контроль за соблюдением режима охранной зоны осуществляется инспекторами службы охраны заповедника, Министерства экологии и природопользования Республики Марий Эл, представителями контролирующих органов Медведевской и Килемарской райо</w:t>
      </w:r>
      <w:r w:rsidRPr="00FE386C">
        <w:rPr>
          <w:rFonts w:ascii="Times New Roman" w:eastAsia="Times New Roman" w:hAnsi="Times New Roman" w:cs="Times New Roman"/>
          <w:sz w:val="24"/>
          <w:szCs w:val="20"/>
          <w:lang w:eastAsia="ru-RU"/>
        </w:rPr>
        <w:t>н</w:t>
      </w:r>
      <w:r w:rsidRPr="00FE386C">
        <w:rPr>
          <w:rFonts w:ascii="Times New Roman" w:eastAsia="Times New Roman" w:hAnsi="Times New Roman" w:cs="Times New Roman"/>
          <w:sz w:val="24"/>
          <w:szCs w:val="20"/>
          <w:lang w:eastAsia="ru-RU"/>
        </w:rPr>
        <w:t>ных администраций.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Ответственность за нарушение режима охранной зоны предусмотрена действующим законодательством.</w:t>
      </w: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left="-284"/>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r>
        <w:rPr>
          <w:rFonts w:ascii="Times New Roman" w:eastAsia="Times New Roman" w:hAnsi="Times New Roman" w:cs="Times New Roman"/>
          <w:noProof/>
          <w:sz w:val="24"/>
          <w:szCs w:val="20"/>
          <w:lang w:eastAsia="ru-RU"/>
        </w:rPr>
        <w:drawing>
          <wp:inline distT="0" distB="0" distL="0" distR="0">
            <wp:extent cx="6238875" cy="5353050"/>
            <wp:effectExtent l="19050" t="0" r="9525" b="0"/>
            <wp:docPr id="53" name="Рисунок 38" descr="Карта с ох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Карта с охр"/>
                    <pic:cNvPicPr>
                      <a:picLocks noChangeAspect="1" noChangeArrowheads="1"/>
                    </pic:cNvPicPr>
                  </pic:nvPicPr>
                  <pic:blipFill>
                    <a:blip r:embed="rId30"/>
                    <a:srcRect/>
                    <a:stretch>
                      <a:fillRect/>
                    </a:stretch>
                  </pic:blipFill>
                  <pic:spPr bwMode="auto">
                    <a:xfrm>
                      <a:off x="0" y="0"/>
                      <a:ext cx="6238875" cy="5353050"/>
                    </a:xfrm>
                    <a:prstGeom prst="rect">
                      <a:avLst/>
                    </a:prstGeom>
                    <a:noFill/>
                    <a:ln w="9525">
                      <a:noFill/>
                      <a:miter lim="800000"/>
                      <a:headEnd/>
                      <a:tailEnd/>
                    </a:ln>
                  </pic:spPr>
                </pic:pic>
              </a:graphicData>
            </a:graphic>
          </wp:inline>
        </w:drawing>
      </w: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Абрис охранной зоны заповедника.</w:t>
      </w:r>
    </w:p>
    <w:p w:rsidR="00FE386C" w:rsidRPr="00FE386C" w:rsidRDefault="00FE386C" w:rsidP="00FE386C">
      <w:pPr>
        <w:spacing w:after="0" w:line="240" w:lineRule="auto"/>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br w:type="page"/>
      </w:r>
      <w:r w:rsidRPr="00FE386C">
        <w:rPr>
          <w:rFonts w:ascii="Times New Roman" w:eastAsia="Times New Roman" w:hAnsi="Times New Roman" w:cs="Times New Roman"/>
          <w:b/>
          <w:sz w:val="24"/>
          <w:szCs w:val="20"/>
          <w:lang w:eastAsia="ru-RU"/>
        </w:rPr>
        <w:t>Приложение № 6</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17 Положения о ГПЗ «Большая Кокшага»</w:t>
      </w:r>
    </w:p>
    <w:p w:rsidR="00FE386C" w:rsidRPr="00FE386C" w:rsidRDefault="00FE386C" w:rsidP="00FE386C">
      <w:pPr>
        <w:spacing w:after="0" w:line="240" w:lineRule="auto"/>
        <w:ind w:firstLine="709"/>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Перечень</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участков ГПЗ «Большая Кокшага» для разрешенного выпаса скота.</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Условия выпаса. Абрисы участков.</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Выпас крупного рогатого скота (не более двух голов от каждого двора), принадл</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жащего гражданам, постоянно проживающим на территории Заповедника, может разрешат</w:t>
      </w:r>
      <w:r w:rsidRPr="00FE386C">
        <w:rPr>
          <w:rFonts w:ascii="Times New Roman" w:eastAsia="Times New Roman" w:hAnsi="Times New Roman" w:cs="Times New Roman"/>
          <w:sz w:val="24"/>
          <w:szCs w:val="20"/>
          <w:lang w:eastAsia="ru-RU"/>
        </w:rPr>
        <w:t>ь</w:t>
      </w:r>
      <w:r w:rsidRPr="00FE386C">
        <w:rPr>
          <w:rFonts w:ascii="Times New Roman" w:eastAsia="Times New Roman" w:hAnsi="Times New Roman" w:cs="Times New Roman"/>
          <w:sz w:val="24"/>
          <w:szCs w:val="20"/>
          <w:lang w:eastAsia="ru-RU"/>
        </w:rPr>
        <w:t>ся в следующих кварталах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кв. 50 (выделы 29-31), общая площадь </w:t>
      </w:r>
      <w:smartTag w:uri="urn:schemas-microsoft-com:office:smarttags" w:element="metricconverter">
        <w:smartTagPr>
          <w:attr w:name="ProductID" w:val="8,5 га"/>
        </w:smartTagPr>
        <w:r w:rsidRPr="00FE386C">
          <w:rPr>
            <w:rFonts w:ascii="Times New Roman" w:eastAsia="Times New Roman" w:hAnsi="Times New Roman" w:cs="Times New Roman"/>
            <w:sz w:val="24"/>
            <w:szCs w:val="20"/>
            <w:lang w:eastAsia="ru-RU"/>
          </w:rPr>
          <w:t>8,5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pacing w:val="-2"/>
          <w:sz w:val="24"/>
          <w:szCs w:val="20"/>
          <w:lang w:eastAsia="ru-RU"/>
        </w:rPr>
      </w:pPr>
      <w:r w:rsidRPr="00FE386C">
        <w:rPr>
          <w:rFonts w:ascii="Times New Roman" w:eastAsia="Times New Roman" w:hAnsi="Times New Roman" w:cs="Times New Roman"/>
          <w:spacing w:val="-2"/>
          <w:sz w:val="24"/>
          <w:szCs w:val="20"/>
          <w:lang w:eastAsia="ru-RU"/>
        </w:rPr>
        <w:t xml:space="preserve">- кв. 63 (выделы 5, 6, 11-13, 19, 21, 28, 31-33, 41,42) с водопоем, общая площадь </w:t>
      </w:r>
      <w:smartTag w:uri="urn:schemas-microsoft-com:office:smarttags" w:element="metricconverter">
        <w:smartTagPr>
          <w:attr w:name="ProductID" w:val="98 га"/>
        </w:smartTagPr>
        <w:r w:rsidRPr="00FE386C">
          <w:rPr>
            <w:rFonts w:ascii="Times New Roman" w:eastAsia="Times New Roman" w:hAnsi="Times New Roman" w:cs="Times New Roman"/>
            <w:spacing w:val="-2"/>
            <w:sz w:val="24"/>
            <w:szCs w:val="20"/>
            <w:lang w:eastAsia="ru-RU"/>
          </w:rPr>
          <w:t>98 га</w:t>
        </w:r>
      </w:smartTag>
      <w:r w:rsidRPr="00FE386C">
        <w:rPr>
          <w:rFonts w:ascii="Times New Roman" w:eastAsia="Times New Roman" w:hAnsi="Times New Roman" w:cs="Times New Roman"/>
          <w:spacing w:val="-2"/>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кв. 75 (полоса леса по </w:t>
      </w:r>
      <w:smartTag w:uri="urn:schemas-microsoft-com:office:smarttags" w:element="metricconverter">
        <w:smartTagPr>
          <w:attr w:name="ProductID" w:val="300 м"/>
        </w:smartTagPr>
        <w:r w:rsidRPr="00FE386C">
          <w:rPr>
            <w:rFonts w:ascii="Times New Roman" w:eastAsia="Times New Roman" w:hAnsi="Times New Roman" w:cs="Times New Roman"/>
            <w:sz w:val="24"/>
            <w:szCs w:val="20"/>
            <w:lang w:eastAsia="ru-RU"/>
          </w:rPr>
          <w:t>300 м</w:t>
        </w:r>
      </w:smartTag>
      <w:r w:rsidRPr="00FE386C">
        <w:rPr>
          <w:rFonts w:ascii="Times New Roman" w:eastAsia="Times New Roman" w:hAnsi="Times New Roman" w:cs="Times New Roman"/>
          <w:sz w:val="24"/>
          <w:szCs w:val="20"/>
          <w:lang w:eastAsia="ru-RU"/>
        </w:rPr>
        <w:t xml:space="preserve"> по обеим сторонам лесной дороги от Шаптунгского поля до ур. Гаражолык), общая площадь на землях Заповедника - </w:t>
      </w:r>
      <w:smartTag w:uri="urn:schemas-microsoft-com:office:smarttags" w:element="metricconverter">
        <w:smartTagPr>
          <w:attr w:name="ProductID" w:val="10,5 га"/>
        </w:smartTagPr>
        <w:r w:rsidRPr="00FE386C">
          <w:rPr>
            <w:rFonts w:ascii="Times New Roman" w:eastAsia="Times New Roman" w:hAnsi="Times New Roman" w:cs="Times New Roman"/>
            <w:sz w:val="24"/>
            <w:szCs w:val="20"/>
            <w:lang w:eastAsia="ru-RU"/>
          </w:rPr>
          <w:t>10,5 га</w:t>
        </w:r>
      </w:smartTag>
      <w:r w:rsidRPr="00FE386C">
        <w:rPr>
          <w:rFonts w:ascii="Times New Roman" w:eastAsia="Times New Roman" w:hAnsi="Times New Roman" w:cs="Times New Roman"/>
          <w:sz w:val="24"/>
          <w:szCs w:val="20"/>
          <w:lang w:eastAsia="ru-RU"/>
        </w:rPr>
        <w:t xml:space="preserve">.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Весь выпасаемый скот подлежит ежегодной регистрации в службе охраны Запове</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ника с выдачей лесных билетов на право выпаса владельцам.</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3.</w:t>
      </w:r>
      <w:r w:rsidRPr="00FE386C">
        <w:rPr>
          <w:rFonts w:ascii="Times New Roman" w:eastAsia="Times New Roman" w:hAnsi="Times New Roman" w:cs="Times New Roman"/>
          <w:sz w:val="24"/>
          <w:szCs w:val="20"/>
          <w:lang w:eastAsia="ru-RU"/>
        </w:rPr>
        <w:t xml:space="preserve"> Выпас производится под наблюдением выборного или наемного пастуха в светлое время суток в период вегетации трав.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4.</w:t>
      </w:r>
      <w:r w:rsidRPr="00FE386C">
        <w:rPr>
          <w:rFonts w:ascii="Times New Roman" w:eastAsia="Times New Roman" w:hAnsi="Times New Roman" w:cs="Times New Roman"/>
          <w:sz w:val="24"/>
          <w:szCs w:val="20"/>
          <w:lang w:eastAsia="ru-RU"/>
        </w:rPr>
        <w:t xml:space="preserve"> При выпасе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выпасать на сенокосных угодьях и служебных пахотных наделах;</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прогонять скот вне участков для разрешенного выпаса;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поить животных вне предназначенных для этого мест;</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оставлять животных на ночь в лесу;</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оборудовать временные загоны;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находиться при пастьбе с собаками;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разводить костры;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включать в стадо коз, овец.</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w:t>
      </w:r>
      <w:r w:rsidRPr="00FE386C">
        <w:rPr>
          <w:rFonts w:ascii="Times New Roman" w:eastAsia="Times New Roman" w:hAnsi="Times New Roman" w:cs="Times New Roman"/>
          <w:sz w:val="24"/>
          <w:szCs w:val="20"/>
          <w:lang w:eastAsia="ru-RU"/>
        </w:rPr>
        <w:t xml:space="preserve"> Нарушение гражданами одного из перечисленных выше условий влечет за собой л</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шение права на выпас скота.</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left="-567"/>
        <w:jc w:val="both"/>
        <w:rPr>
          <w:rFonts w:ascii="Times New Roman" w:eastAsia="Times New Roman" w:hAnsi="Times New Roman" w:cs="Times New Roman"/>
          <w:sz w:val="24"/>
          <w:szCs w:val="20"/>
          <w:lang w:eastAsia="ru-RU"/>
        </w:rPr>
      </w:pPr>
      <w:r>
        <w:rPr>
          <w:rFonts w:ascii="Times New Roman" w:eastAsia="Times New Roman" w:hAnsi="Times New Roman" w:cs="Times New Roman"/>
          <w:noProof/>
          <w:sz w:val="24"/>
          <w:szCs w:val="20"/>
          <w:lang w:eastAsia="ru-RU"/>
        </w:rPr>
        <w:drawing>
          <wp:inline distT="0" distB="0" distL="0" distR="0">
            <wp:extent cx="6391275" cy="5153025"/>
            <wp:effectExtent l="19050" t="0" r="9525" b="0"/>
            <wp:docPr id="52" name="Рисунок 39" descr="img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002"/>
                    <pic:cNvPicPr>
                      <a:picLocks noChangeAspect="1" noChangeArrowheads="1"/>
                    </pic:cNvPicPr>
                  </pic:nvPicPr>
                  <pic:blipFill>
                    <a:blip r:embed="rId31"/>
                    <a:srcRect/>
                    <a:stretch>
                      <a:fillRect/>
                    </a:stretch>
                  </pic:blipFill>
                  <pic:spPr bwMode="auto">
                    <a:xfrm>
                      <a:off x="0" y="0"/>
                      <a:ext cx="6391275" cy="5153025"/>
                    </a:xfrm>
                    <a:prstGeom prst="rect">
                      <a:avLst/>
                    </a:prstGeom>
                    <a:noFill/>
                    <a:ln w="9525">
                      <a:noFill/>
                      <a:miter lim="800000"/>
                      <a:headEnd/>
                      <a:tailEnd/>
                    </a:ln>
                  </pic:spPr>
                </pic:pic>
              </a:graphicData>
            </a:graphic>
          </wp:inline>
        </w:drawing>
      </w: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Абрис участков для разрешенного пыпаса скота.</w:t>
      </w:r>
    </w:p>
    <w:p w:rsid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Приложение № 7</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17 Положения о ГПЗ «Большая Кокшага»</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Перечень</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участков ГПЗ «Большая Кокшага» для разрешенного сенокошения.</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Условия сенокошения. Абрисы участков.</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pacing w:val="-2"/>
          <w:sz w:val="24"/>
          <w:szCs w:val="20"/>
          <w:lang w:eastAsia="ru-RU"/>
        </w:rPr>
      </w:pPr>
      <w:r w:rsidRPr="00FE386C">
        <w:rPr>
          <w:rFonts w:ascii="Times New Roman" w:eastAsia="Times New Roman" w:hAnsi="Times New Roman" w:cs="Times New Roman"/>
          <w:b/>
          <w:spacing w:val="-2"/>
          <w:sz w:val="24"/>
          <w:szCs w:val="20"/>
          <w:lang w:eastAsia="ru-RU"/>
        </w:rPr>
        <w:t>1.</w:t>
      </w:r>
      <w:r w:rsidRPr="00FE386C">
        <w:rPr>
          <w:rFonts w:ascii="Times New Roman" w:eastAsia="Times New Roman" w:hAnsi="Times New Roman" w:cs="Times New Roman"/>
          <w:spacing w:val="-2"/>
          <w:sz w:val="24"/>
          <w:szCs w:val="20"/>
          <w:lang w:eastAsia="ru-RU"/>
        </w:rPr>
        <w:t xml:space="preserve"> Заготовка сена для хозяйственных нужд Заповедника, работников Заповедника, а та</w:t>
      </w:r>
      <w:r w:rsidRPr="00FE386C">
        <w:rPr>
          <w:rFonts w:ascii="Times New Roman" w:eastAsia="Times New Roman" w:hAnsi="Times New Roman" w:cs="Times New Roman"/>
          <w:spacing w:val="-2"/>
          <w:sz w:val="24"/>
          <w:szCs w:val="20"/>
          <w:lang w:eastAsia="ru-RU"/>
        </w:rPr>
        <w:t>к</w:t>
      </w:r>
      <w:r w:rsidRPr="00FE386C">
        <w:rPr>
          <w:rFonts w:ascii="Times New Roman" w:eastAsia="Times New Roman" w:hAnsi="Times New Roman" w:cs="Times New Roman"/>
          <w:spacing w:val="-2"/>
          <w:sz w:val="24"/>
          <w:szCs w:val="20"/>
          <w:lang w:eastAsia="ru-RU"/>
        </w:rPr>
        <w:t xml:space="preserve">же граждан, постоянно проживающих на его территории, может разрешаться на пойменных лугах, олуговелых полянах и рединах в кварталах 22, 23, 50, 51, 64, 75-77, 91, всего на площади </w:t>
      </w:r>
      <w:smartTag w:uri="urn:schemas-microsoft-com:office:smarttags" w:element="metricconverter">
        <w:smartTagPr>
          <w:attr w:name="ProductID" w:val="72 га"/>
        </w:smartTagPr>
        <w:r w:rsidRPr="00FE386C">
          <w:rPr>
            <w:rFonts w:ascii="Times New Roman" w:eastAsia="Times New Roman" w:hAnsi="Times New Roman" w:cs="Times New Roman"/>
            <w:spacing w:val="-2"/>
            <w:sz w:val="24"/>
            <w:szCs w:val="20"/>
            <w:lang w:eastAsia="ru-RU"/>
          </w:rPr>
          <w:t>72 га</w:t>
        </w:r>
      </w:smartTag>
      <w:r w:rsidRPr="00FE386C">
        <w:rPr>
          <w:rFonts w:ascii="Times New Roman" w:eastAsia="Times New Roman" w:hAnsi="Times New Roman" w:cs="Times New Roman"/>
          <w:spacing w:val="-2"/>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Режимное сенокошение может производиться только по решению НТС.</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3.</w:t>
      </w:r>
      <w:r w:rsidRPr="00FE386C">
        <w:rPr>
          <w:rFonts w:ascii="Times New Roman" w:eastAsia="Times New Roman" w:hAnsi="Times New Roman" w:cs="Times New Roman"/>
          <w:sz w:val="24"/>
          <w:szCs w:val="20"/>
          <w:lang w:eastAsia="ru-RU"/>
        </w:rPr>
        <w:t xml:space="preserve"> Сенокошение производится вручную по лесным билетам, выдаваемым администр</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цией Заповедника, в период с 15 июня по 15 июля каждого года. Вывозка сена осуществляе</w:t>
      </w:r>
      <w:r w:rsidRPr="00FE386C">
        <w:rPr>
          <w:rFonts w:ascii="Times New Roman" w:eastAsia="Times New Roman" w:hAnsi="Times New Roman" w:cs="Times New Roman"/>
          <w:sz w:val="24"/>
          <w:szCs w:val="20"/>
          <w:lang w:eastAsia="ru-RU"/>
        </w:rPr>
        <w:t>т</w:t>
      </w:r>
      <w:r w:rsidRPr="00FE386C">
        <w:rPr>
          <w:rFonts w:ascii="Times New Roman" w:eastAsia="Times New Roman" w:hAnsi="Times New Roman" w:cs="Times New Roman"/>
          <w:sz w:val="24"/>
          <w:szCs w:val="20"/>
          <w:lang w:eastAsia="ru-RU"/>
        </w:rPr>
        <w:t>ся по пропускам администрации Заповедника непосредственно после заготовки или в период с 1 по 31 декабря года заготовки. Сенокошение для последующей реализации сена (продажи, дарения, передачи) запрещено.</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4.</w:t>
      </w:r>
      <w:r w:rsidRPr="00FE386C">
        <w:rPr>
          <w:rFonts w:ascii="Times New Roman" w:eastAsia="Times New Roman" w:hAnsi="Times New Roman" w:cs="Times New Roman"/>
          <w:sz w:val="24"/>
          <w:szCs w:val="20"/>
          <w:lang w:eastAsia="ru-RU"/>
        </w:rPr>
        <w:t xml:space="preserve"> На время сенокошения на указанных участках допускается устройство временных укрытий (палаток, навесов) без повреждения растущих деревьев и кустарника, а также кре</w:t>
      </w:r>
      <w:r w:rsidRPr="00FE386C">
        <w:rPr>
          <w:rFonts w:ascii="Times New Roman" w:eastAsia="Times New Roman" w:hAnsi="Times New Roman" w:cs="Times New Roman"/>
          <w:sz w:val="24"/>
          <w:szCs w:val="20"/>
          <w:lang w:eastAsia="ru-RU"/>
        </w:rPr>
        <w:t>п</w:t>
      </w:r>
      <w:r w:rsidRPr="00FE386C">
        <w:rPr>
          <w:rFonts w:ascii="Times New Roman" w:eastAsia="Times New Roman" w:hAnsi="Times New Roman" w:cs="Times New Roman"/>
          <w:sz w:val="24"/>
          <w:szCs w:val="20"/>
          <w:lang w:eastAsia="ru-RU"/>
        </w:rPr>
        <w:t>ление, ограждение стогов из валежа, при соответствующей отметке в лесном билете.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5.</w:t>
      </w:r>
      <w:r w:rsidRPr="00FE386C">
        <w:rPr>
          <w:rFonts w:ascii="Times New Roman" w:eastAsia="Times New Roman" w:hAnsi="Times New Roman" w:cs="Times New Roman"/>
          <w:sz w:val="24"/>
          <w:szCs w:val="20"/>
          <w:lang w:eastAsia="ru-RU"/>
        </w:rPr>
        <w:t xml:space="preserve">  Во время заготовки и вывозки сена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проводить работы по улучшению сенокосных угодий (уничтожать или повреждать кусты и деревья, планировать поверхность, подсевать травы, вносить удобрения, отжигать сухую траву и т.п.);</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устраивать крепления, ограждения стогов и путей вывоза из сырорастущих деревьев и кустарника;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использовать в иных целях разрешенный для вывозки сена транспорт;</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находиться на сенокосе с собаками;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разводить костры;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переуступать право на кошение без разрешения администрации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w:t>
      </w:r>
      <w:r w:rsidRPr="00FE386C">
        <w:rPr>
          <w:rFonts w:ascii="Times New Roman" w:eastAsia="Times New Roman" w:hAnsi="Times New Roman" w:cs="Times New Roman"/>
          <w:sz w:val="24"/>
          <w:szCs w:val="20"/>
          <w:lang w:eastAsia="ru-RU"/>
        </w:rPr>
        <w:t xml:space="preserve"> Нарушение гражданами одного из перечисленных выше условий влечет за собой л</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шение права на кошение.</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left="-567"/>
        <w:jc w:val="both"/>
        <w:rPr>
          <w:rFonts w:ascii="Times New Roman" w:eastAsia="Times New Roman" w:hAnsi="Times New Roman" w:cs="Times New Roman"/>
          <w:sz w:val="24"/>
          <w:szCs w:val="20"/>
          <w:lang w:eastAsia="ru-RU"/>
        </w:rPr>
      </w:pPr>
      <w:r>
        <w:rPr>
          <w:rFonts w:ascii="Times New Roman" w:eastAsia="Times New Roman" w:hAnsi="Times New Roman" w:cs="Times New Roman"/>
          <w:noProof/>
          <w:sz w:val="24"/>
          <w:szCs w:val="20"/>
          <w:lang w:eastAsia="ru-RU"/>
        </w:rPr>
        <w:drawing>
          <wp:inline distT="0" distB="0" distL="0" distR="0">
            <wp:extent cx="6438900" cy="5210175"/>
            <wp:effectExtent l="19050" t="0" r="0" b="0"/>
            <wp:docPr id="51" name="Рисунок 40" descr="img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003"/>
                    <pic:cNvPicPr>
                      <a:picLocks noChangeAspect="1" noChangeArrowheads="1"/>
                    </pic:cNvPicPr>
                  </pic:nvPicPr>
                  <pic:blipFill>
                    <a:blip r:embed="rId32"/>
                    <a:srcRect/>
                    <a:stretch>
                      <a:fillRect/>
                    </a:stretch>
                  </pic:blipFill>
                  <pic:spPr bwMode="auto">
                    <a:xfrm>
                      <a:off x="0" y="0"/>
                      <a:ext cx="6438900" cy="5210175"/>
                    </a:xfrm>
                    <a:prstGeom prst="rect">
                      <a:avLst/>
                    </a:prstGeom>
                    <a:noFill/>
                    <a:ln w="9525">
                      <a:noFill/>
                      <a:miter lim="800000"/>
                      <a:headEnd/>
                      <a:tailEnd/>
                    </a:ln>
                  </pic:spPr>
                </pic:pic>
              </a:graphicData>
            </a:graphic>
          </wp:inline>
        </w:drawing>
      </w: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Абрис участков для разрешенного сенокошения.</w:t>
      </w:r>
    </w:p>
    <w:p w:rsid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8</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17 Положения о ГПЗ «Большая Кокшага»</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Перечень участков ГПЗ «Большая Кокшага» для разрешенного сбора ягод и грибов.</w:t>
      </w:r>
    </w:p>
    <w:p w:rsidR="00FE386C" w:rsidRPr="00FE386C" w:rsidRDefault="00FE386C" w:rsidP="00FE386C">
      <w:pPr>
        <w:spacing w:after="0" w:line="240" w:lineRule="auto"/>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 xml:space="preserve">  Условия сбора. Абрисы участков.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Сбор ягод клюквы гражданами, постоянно проживающими на территории Запове</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ника, а также работниками Заповедника для питания во время нахождения в полевых усл</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виях работы, может разрешаться: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38 (выделы 9, 18, 25, 27) на площади </w:t>
      </w:r>
      <w:smartTag w:uri="urn:schemas-microsoft-com:office:smarttags" w:element="metricconverter">
        <w:smartTagPr>
          <w:attr w:name="ProductID" w:val="11,7 га"/>
        </w:smartTagPr>
        <w:r w:rsidRPr="00FE386C">
          <w:rPr>
            <w:rFonts w:ascii="Times New Roman" w:eastAsia="Times New Roman" w:hAnsi="Times New Roman" w:cs="Times New Roman"/>
            <w:sz w:val="24"/>
            <w:szCs w:val="20"/>
            <w:lang w:eastAsia="ru-RU"/>
          </w:rPr>
          <w:t>11,7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39 (выдел 23) на площади </w:t>
      </w:r>
      <w:smartTag w:uri="urn:schemas-microsoft-com:office:smarttags" w:element="metricconverter">
        <w:smartTagPr>
          <w:attr w:name="ProductID" w:val="2,2 га"/>
        </w:smartTagPr>
        <w:r w:rsidRPr="00FE386C">
          <w:rPr>
            <w:rFonts w:ascii="Times New Roman" w:eastAsia="Times New Roman" w:hAnsi="Times New Roman" w:cs="Times New Roman"/>
            <w:sz w:val="24"/>
            <w:szCs w:val="20"/>
            <w:lang w:eastAsia="ru-RU"/>
          </w:rPr>
          <w:t>2,2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51 (выдел 28) на площади </w:t>
      </w:r>
      <w:smartTag w:uri="urn:schemas-microsoft-com:office:smarttags" w:element="metricconverter">
        <w:smartTagPr>
          <w:attr w:name="ProductID" w:val="14 га"/>
        </w:smartTagPr>
        <w:r w:rsidRPr="00FE386C">
          <w:rPr>
            <w:rFonts w:ascii="Times New Roman" w:eastAsia="Times New Roman" w:hAnsi="Times New Roman" w:cs="Times New Roman"/>
            <w:sz w:val="24"/>
            <w:szCs w:val="20"/>
            <w:lang w:eastAsia="ru-RU"/>
          </w:rPr>
          <w:t>14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52 (выделы 10, 12, 15, 17, 24, 29, 34) на площади </w:t>
      </w:r>
      <w:smartTag w:uri="urn:schemas-microsoft-com:office:smarttags" w:element="metricconverter">
        <w:smartTagPr>
          <w:attr w:name="ProductID" w:val="39,6 га"/>
        </w:smartTagPr>
        <w:r w:rsidRPr="00FE386C">
          <w:rPr>
            <w:rFonts w:ascii="Times New Roman" w:eastAsia="Times New Roman" w:hAnsi="Times New Roman" w:cs="Times New Roman"/>
            <w:sz w:val="24"/>
            <w:szCs w:val="20"/>
            <w:lang w:eastAsia="ru-RU"/>
          </w:rPr>
          <w:t>39,6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74 (выдел 39) на площади </w:t>
      </w:r>
      <w:smartTag w:uri="urn:schemas-microsoft-com:office:smarttags" w:element="metricconverter">
        <w:smartTagPr>
          <w:attr w:name="ProductID" w:val="1,5 га"/>
        </w:smartTagPr>
        <w:r w:rsidRPr="00FE386C">
          <w:rPr>
            <w:rFonts w:ascii="Times New Roman" w:eastAsia="Times New Roman" w:hAnsi="Times New Roman" w:cs="Times New Roman"/>
            <w:sz w:val="24"/>
            <w:szCs w:val="20"/>
            <w:lang w:eastAsia="ru-RU"/>
          </w:rPr>
          <w:t>1,5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в квартале 86 (выдел 4) на площади </w:t>
      </w:r>
      <w:smartTag w:uri="urn:schemas-microsoft-com:office:smarttags" w:element="metricconverter">
        <w:smartTagPr>
          <w:attr w:name="ProductID" w:val="3,5 га"/>
        </w:smartTagPr>
        <w:r w:rsidRPr="00FE386C">
          <w:rPr>
            <w:rFonts w:ascii="Times New Roman" w:eastAsia="Times New Roman" w:hAnsi="Times New Roman" w:cs="Times New Roman"/>
            <w:sz w:val="24"/>
            <w:szCs w:val="20"/>
            <w:lang w:eastAsia="ru-RU"/>
          </w:rPr>
          <w:t>3,5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2.</w:t>
      </w:r>
      <w:r w:rsidRPr="00FE386C">
        <w:rPr>
          <w:rFonts w:ascii="Times New Roman" w:eastAsia="Times New Roman" w:hAnsi="Times New Roman" w:cs="Times New Roman"/>
          <w:sz w:val="24"/>
          <w:szCs w:val="20"/>
          <w:lang w:eastAsia="ru-RU"/>
        </w:rPr>
        <w:t xml:space="preserve"> Сбор ягод других видов и грибов указанными категориями граждан может разр</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шаться: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жителям д. Аргамач - в кварталах 25, 26 (до </w:t>
      </w:r>
      <w:smartTag w:uri="urn:schemas-microsoft-com:office:smarttags" w:element="metricconverter">
        <w:smartTagPr>
          <w:attr w:name="ProductID" w:val="250 м"/>
        </w:smartTagPr>
        <w:r w:rsidRPr="00FE386C">
          <w:rPr>
            <w:rFonts w:ascii="Times New Roman" w:eastAsia="Times New Roman" w:hAnsi="Times New Roman" w:cs="Times New Roman"/>
            <w:sz w:val="24"/>
            <w:szCs w:val="20"/>
            <w:lang w:eastAsia="ru-RU"/>
          </w:rPr>
          <w:t>250 м</w:t>
        </w:r>
      </w:smartTag>
      <w:r w:rsidRPr="00FE386C">
        <w:rPr>
          <w:rFonts w:ascii="Times New Roman" w:eastAsia="Times New Roman" w:hAnsi="Times New Roman" w:cs="Times New Roman"/>
          <w:sz w:val="24"/>
          <w:szCs w:val="20"/>
          <w:lang w:eastAsia="ru-RU"/>
        </w:rPr>
        <w:t xml:space="preserve"> по обеим сторонам от земель сел</w:t>
      </w:r>
      <w:r w:rsidRPr="00FE386C">
        <w:rPr>
          <w:rFonts w:ascii="Times New Roman" w:eastAsia="Times New Roman" w:hAnsi="Times New Roman" w:cs="Times New Roman"/>
          <w:sz w:val="24"/>
          <w:szCs w:val="20"/>
          <w:lang w:eastAsia="ru-RU"/>
        </w:rPr>
        <w:t>ь</w:t>
      </w:r>
      <w:r w:rsidRPr="00FE386C">
        <w:rPr>
          <w:rFonts w:ascii="Times New Roman" w:eastAsia="Times New Roman" w:hAnsi="Times New Roman" w:cs="Times New Roman"/>
          <w:sz w:val="24"/>
          <w:szCs w:val="20"/>
          <w:lang w:eastAsia="ru-RU"/>
        </w:rPr>
        <w:t xml:space="preserve">ской администрации и лесной дороги) на площади </w:t>
      </w:r>
      <w:smartTag w:uri="urn:schemas-microsoft-com:office:smarttags" w:element="metricconverter">
        <w:smartTagPr>
          <w:attr w:name="ProductID" w:val="80 га"/>
        </w:smartTagPr>
        <w:r w:rsidRPr="00FE386C">
          <w:rPr>
            <w:rFonts w:ascii="Times New Roman" w:eastAsia="Times New Roman" w:hAnsi="Times New Roman" w:cs="Times New Roman"/>
            <w:sz w:val="24"/>
            <w:szCs w:val="20"/>
            <w:lang w:eastAsia="ru-RU"/>
          </w:rPr>
          <w:t>80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жителям д. Шушер - в кварталах, 47-49 (до </w:t>
      </w:r>
      <w:smartTag w:uri="urn:schemas-microsoft-com:office:smarttags" w:element="metricconverter">
        <w:smartTagPr>
          <w:attr w:name="ProductID" w:val="600 м"/>
        </w:smartTagPr>
        <w:r w:rsidRPr="00FE386C">
          <w:rPr>
            <w:rFonts w:ascii="Times New Roman" w:eastAsia="Times New Roman" w:hAnsi="Times New Roman" w:cs="Times New Roman"/>
            <w:sz w:val="24"/>
            <w:szCs w:val="20"/>
            <w:lang w:eastAsia="ru-RU"/>
          </w:rPr>
          <w:t>600 м</w:t>
        </w:r>
      </w:smartTag>
      <w:r w:rsidRPr="00FE386C">
        <w:rPr>
          <w:rFonts w:ascii="Times New Roman" w:eastAsia="Times New Roman" w:hAnsi="Times New Roman" w:cs="Times New Roman"/>
          <w:sz w:val="24"/>
          <w:szCs w:val="20"/>
          <w:lang w:eastAsia="ru-RU"/>
        </w:rPr>
        <w:t xml:space="preserve"> по обеим сторонам лесной дороги) на площади </w:t>
      </w:r>
      <w:smartTag w:uri="urn:schemas-microsoft-com:office:smarttags" w:element="metricconverter">
        <w:smartTagPr>
          <w:attr w:name="ProductID" w:val="245 га"/>
        </w:smartTagPr>
        <w:r w:rsidRPr="00FE386C">
          <w:rPr>
            <w:rFonts w:ascii="Times New Roman" w:eastAsia="Times New Roman" w:hAnsi="Times New Roman" w:cs="Times New Roman"/>
            <w:sz w:val="24"/>
            <w:szCs w:val="20"/>
            <w:lang w:eastAsia="ru-RU"/>
          </w:rPr>
          <w:t>245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жителям д. Шаптунга - в квартале 74 на площади </w:t>
      </w:r>
      <w:smartTag w:uri="urn:schemas-microsoft-com:office:smarttags" w:element="metricconverter">
        <w:smartTagPr>
          <w:attr w:name="ProductID" w:val="103 га"/>
        </w:smartTagPr>
        <w:r w:rsidRPr="00FE386C">
          <w:rPr>
            <w:rFonts w:ascii="Times New Roman" w:eastAsia="Times New Roman" w:hAnsi="Times New Roman" w:cs="Times New Roman"/>
            <w:sz w:val="24"/>
            <w:szCs w:val="20"/>
            <w:lang w:eastAsia="ru-RU"/>
          </w:rPr>
          <w:t>103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работникам Заповедника для питания во время нахождения в полевых условиях работы - в квартале 6 (выделы 12, 14) на площади </w:t>
      </w:r>
      <w:smartTag w:uri="urn:schemas-microsoft-com:office:smarttags" w:element="metricconverter">
        <w:smartTagPr>
          <w:attr w:name="ProductID" w:val="10 га"/>
        </w:smartTagPr>
        <w:r w:rsidRPr="00FE386C">
          <w:rPr>
            <w:rFonts w:ascii="Times New Roman" w:eastAsia="Times New Roman" w:hAnsi="Times New Roman" w:cs="Times New Roman"/>
            <w:sz w:val="24"/>
            <w:szCs w:val="20"/>
            <w:lang w:eastAsia="ru-RU"/>
          </w:rPr>
          <w:t>10 га</w:t>
        </w:r>
      </w:smartTag>
      <w:r w:rsidRPr="00FE386C">
        <w:rPr>
          <w:rFonts w:ascii="Times New Roman" w:eastAsia="Times New Roman" w:hAnsi="Times New Roman" w:cs="Times New Roman"/>
          <w:sz w:val="24"/>
          <w:szCs w:val="20"/>
          <w:lang w:eastAsia="ru-RU"/>
        </w:rPr>
        <w:t>, в квартале 64 (выделы 19, 23, 24) на площ</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 xml:space="preserve">ди </w:t>
      </w:r>
      <w:smartTag w:uri="urn:schemas-microsoft-com:office:smarttags" w:element="metricconverter">
        <w:smartTagPr>
          <w:attr w:name="ProductID" w:val="25 га"/>
        </w:smartTagPr>
        <w:r w:rsidRPr="00FE386C">
          <w:rPr>
            <w:rFonts w:ascii="Times New Roman" w:eastAsia="Times New Roman" w:hAnsi="Times New Roman" w:cs="Times New Roman"/>
            <w:sz w:val="24"/>
            <w:szCs w:val="20"/>
            <w:lang w:eastAsia="ru-RU"/>
          </w:rPr>
          <w:t>25 га</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3.</w:t>
      </w:r>
      <w:r w:rsidRPr="00FE386C">
        <w:rPr>
          <w:rFonts w:ascii="Times New Roman" w:eastAsia="Times New Roman" w:hAnsi="Times New Roman" w:cs="Times New Roman"/>
          <w:sz w:val="24"/>
          <w:szCs w:val="20"/>
          <w:lang w:eastAsia="ru-RU"/>
        </w:rPr>
        <w:t xml:space="preserve"> Сбор ягод клюквы и брусники производится в сроки, ежегодно устанавливаемые а</w:t>
      </w:r>
      <w:r w:rsidRPr="00FE386C">
        <w:rPr>
          <w:rFonts w:ascii="Times New Roman" w:eastAsia="Times New Roman" w:hAnsi="Times New Roman" w:cs="Times New Roman"/>
          <w:sz w:val="24"/>
          <w:szCs w:val="20"/>
          <w:lang w:eastAsia="ru-RU"/>
        </w:rPr>
        <w:t>д</w:t>
      </w:r>
      <w:r w:rsidRPr="00FE386C">
        <w:rPr>
          <w:rFonts w:ascii="Times New Roman" w:eastAsia="Times New Roman" w:hAnsi="Times New Roman" w:cs="Times New Roman"/>
          <w:sz w:val="24"/>
          <w:szCs w:val="20"/>
          <w:lang w:eastAsia="ru-RU"/>
        </w:rPr>
        <w:t>министрацией Заповедника, сбор ягод других видов - по мере созревания. Сбор грибов пр</w:t>
      </w:r>
      <w:r w:rsidRPr="00FE386C">
        <w:rPr>
          <w:rFonts w:ascii="Times New Roman" w:eastAsia="Times New Roman" w:hAnsi="Times New Roman" w:cs="Times New Roman"/>
          <w:sz w:val="24"/>
          <w:szCs w:val="20"/>
          <w:lang w:eastAsia="ru-RU"/>
        </w:rPr>
        <w:t>о</w:t>
      </w:r>
      <w:r w:rsidRPr="00FE386C">
        <w:rPr>
          <w:rFonts w:ascii="Times New Roman" w:eastAsia="Times New Roman" w:hAnsi="Times New Roman" w:cs="Times New Roman"/>
          <w:sz w:val="24"/>
          <w:szCs w:val="20"/>
          <w:lang w:eastAsia="ru-RU"/>
        </w:rPr>
        <w:t xml:space="preserve">изводится с момента массового появления плодовых тел весенних видов и до установления осенних заморозков.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4. </w:t>
      </w:r>
      <w:r w:rsidRPr="00FE386C">
        <w:rPr>
          <w:rFonts w:ascii="Times New Roman" w:eastAsia="Times New Roman" w:hAnsi="Times New Roman" w:cs="Times New Roman"/>
          <w:sz w:val="24"/>
          <w:szCs w:val="20"/>
          <w:lang w:eastAsia="ru-RU"/>
        </w:rPr>
        <w:t>По возможности администрация Заповедника проводит организованный сбор ягод гражданами, постоянно проживающими на территории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5.</w:t>
      </w:r>
      <w:r w:rsidRPr="00FE386C">
        <w:rPr>
          <w:rFonts w:ascii="Times New Roman" w:eastAsia="Times New Roman" w:hAnsi="Times New Roman" w:cs="Times New Roman"/>
          <w:sz w:val="24"/>
          <w:szCs w:val="20"/>
          <w:lang w:eastAsia="ru-RU"/>
        </w:rPr>
        <w:t xml:space="preserve"> Годовой лимит сбора ягод - </w:t>
      </w:r>
      <w:smartTag w:uri="urn:schemas-microsoft-com:office:smarttags" w:element="metricconverter">
        <w:smartTagPr>
          <w:attr w:name="ProductID" w:val="25 кг"/>
        </w:smartTagPr>
        <w:r w:rsidRPr="00FE386C">
          <w:rPr>
            <w:rFonts w:ascii="Times New Roman" w:eastAsia="Times New Roman" w:hAnsi="Times New Roman" w:cs="Times New Roman"/>
            <w:sz w:val="24"/>
            <w:szCs w:val="20"/>
            <w:lang w:eastAsia="ru-RU"/>
          </w:rPr>
          <w:t>25 кг</w:t>
        </w:r>
      </w:smartTag>
      <w:r w:rsidRPr="00FE386C">
        <w:rPr>
          <w:rFonts w:ascii="Times New Roman" w:eastAsia="Times New Roman" w:hAnsi="Times New Roman" w:cs="Times New Roman"/>
          <w:sz w:val="24"/>
          <w:szCs w:val="20"/>
          <w:lang w:eastAsia="ru-RU"/>
        </w:rPr>
        <w:t xml:space="preserve"> каждого вида, грибов - </w:t>
      </w:r>
      <w:smartTag w:uri="urn:schemas-microsoft-com:office:smarttags" w:element="metricconverter">
        <w:smartTagPr>
          <w:attr w:name="ProductID" w:val="100 кг"/>
        </w:smartTagPr>
        <w:r w:rsidRPr="00FE386C">
          <w:rPr>
            <w:rFonts w:ascii="Times New Roman" w:eastAsia="Times New Roman" w:hAnsi="Times New Roman" w:cs="Times New Roman"/>
            <w:sz w:val="24"/>
            <w:szCs w:val="20"/>
            <w:lang w:eastAsia="ru-RU"/>
          </w:rPr>
          <w:t>100 кг</w:t>
        </w:r>
      </w:smartTag>
      <w:r w:rsidRPr="00FE386C">
        <w:rPr>
          <w:rFonts w:ascii="Times New Roman" w:eastAsia="Times New Roman" w:hAnsi="Times New Roman" w:cs="Times New Roman"/>
          <w:sz w:val="24"/>
          <w:szCs w:val="20"/>
          <w:lang w:eastAsia="ru-RU"/>
        </w:rPr>
        <w:t xml:space="preserve"> общего сырого веса на одного сборщика.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6.</w:t>
      </w:r>
      <w:r w:rsidRPr="00FE386C">
        <w:rPr>
          <w:rFonts w:ascii="Times New Roman" w:eastAsia="Times New Roman" w:hAnsi="Times New Roman" w:cs="Times New Roman"/>
          <w:sz w:val="24"/>
          <w:szCs w:val="20"/>
          <w:lang w:eastAsia="ru-RU"/>
        </w:rPr>
        <w:t xml:space="preserve"> При сборе ягод, грибов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применять приспособления для сбора;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повреждать ягодники, грибницы;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собирать ягоды клюквы и брусники ранее установленных сроков;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гражданам, постоянно проживающим на территории Заповедника, находиться на ра</w:t>
      </w:r>
      <w:r w:rsidRPr="00FE386C">
        <w:rPr>
          <w:rFonts w:ascii="Times New Roman" w:eastAsia="Times New Roman" w:hAnsi="Times New Roman" w:cs="Times New Roman"/>
          <w:sz w:val="24"/>
          <w:szCs w:val="20"/>
          <w:lang w:eastAsia="ru-RU"/>
        </w:rPr>
        <w:t>з</w:t>
      </w:r>
      <w:r w:rsidRPr="00FE386C">
        <w:rPr>
          <w:rFonts w:ascii="Times New Roman" w:eastAsia="Times New Roman" w:hAnsi="Times New Roman" w:cs="Times New Roman"/>
          <w:sz w:val="24"/>
          <w:szCs w:val="20"/>
          <w:lang w:eastAsia="ru-RU"/>
        </w:rPr>
        <w:t>решенных участках в период суток с 20.00 до 6.00 часов;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находиться в лесу с собаками,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разводить костры;</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переуступать право на сбор грибов и ягод без разрешения администрации Заповедн</w:t>
      </w:r>
      <w:r w:rsidRPr="00FE386C">
        <w:rPr>
          <w:rFonts w:ascii="Times New Roman" w:eastAsia="Times New Roman" w:hAnsi="Times New Roman" w:cs="Times New Roman"/>
          <w:sz w:val="24"/>
          <w:szCs w:val="20"/>
          <w:lang w:eastAsia="ru-RU"/>
        </w:rPr>
        <w:t>и</w:t>
      </w:r>
      <w:r w:rsidRPr="00FE386C">
        <w:rPr>
          <w:rFonts w:ascii="Times New Roman" w:eastAsia="Times New Roman" w:hAnsi="Times New Roman" w:cs="Times New Roman"/>
          <w:sz w:val="24"/>
          <w:szCs w:val="20"/>
          <w:lang w:eastAsia="ru-RU"/>
        </w:rPr>
        <w:t xml:space="preserve">ка.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Собранную продукцию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удалять за пределы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реализовывать (продавать, сдавать в приемные пункты, дарить, передавать ягоды, грибы, пищевую и лекарственную продукцию из них).</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7.  </w:t>
      </w:r>
      <w:r w:rsidRPr="00FE386C">
        <w:rPr>
          <w:rFonts w:ascii="Times New Roman" w:eastAsia="Times New Roman" w:hAnsi="Times New Roman" w:cs="Times New Roman"/>
          <w:sz w:val="24"/>
          <w:szCs w:val="20"/>
          <w:lang w:eastAsia="ru-RU"/>
        </w:rPr>
        <w:t xml:space="preserve">Нарушение гражданами одного из перечисленных выше условий влечет за собой лишение права на сбор грибов и ягод. </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Pr>
          <w:rFonts w:ascii="Times New Roman" w:eastAsia="Times New Roman" w:hAnsi="Times New Roman" w:cs="Times New Roman"/>
          <w:noProof/>
          <w:sz w:val="24"/>
          <w:szCs w:val="20"/>
          <w:lang w:eastAsia="ru-RU"/>
        </w:rPr>
        <w:drawing>
          <wp:inline distT="0" distB="0" distL="0" distR="0">
            <wp:extent cx="5924550" cy="6238875"/>
            <wp:effectExtent l="19050" t="0" r="0" b="0"/>
            <wp:docPr id="50" name="Рисунок 41" descr="img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114"/>
                    <pic:cNvPicPr>
                      <a:picLocks noChangeAspect="1" noChangeArrowheads="1"/>
                    </pic:cNvPicPr>
                  </pic:nvPicPr>
                  <pic:blipFill>
                    <a:blip r:embed="rId33" cstate="print"/>
                    <a:srcRect t="18254" b="11049"/>
                    <a:stretch>
                      <a:fillRect/>
                    </a:stretch>
                  </pic:blipFill>
                  <pic:spPr bwMode="auto">
                    <a:xfrm>
                      <a:off x="0" y="0"/>
                      <a:ext cx="5924550" cy="6238875"/>
                    </a:xfrm>
                    <a:prstGeom prst="rect">
                      <a:avLst/>
                    </a:prstGeom>
                    <a:noFill/>
                    <a:ln w="9525">
                      <a:noFill/>
                      <a:miter lim="800000"/>
                      <a:headEnd/>
                      <a:tailEnd/>
                    </a:ln>
                  </pic:spPr>
                </pic:pic>
              </a:graphicData>
            </a:graphic>
          </wp:inline>
        </w:drawing>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Pr="00FE386C" w:rsidRDefault="00FE386C" w:rsidP="00FE386C">
      <w:pPr>
        <w:spacing w:after="0" w:line="240" w:lineRule="auto"/>
        <w:rPr>
          <w:rFonts w:ascii="Times New Roman" w:eastAsia="Times New Roman" w:hAnsi="Times New Roman" w:cs="Times New Roman"/>
          <w:sz w:val="24"/>
          <w:szCs w:val="20"/>
          <w:lang w:eastAsia="ru-RU"/>
        </w:rPr>
      </w:pPr>
    </w:p>
    <w:p w:rsid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Абрис участков для разрешенного сбора ягод и грибов.</w:t>
      </w: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 9</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17 Положения о ГПЗ «Большая Кокшага»</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Перечень</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участков ГПЗ «Большая Кокшага»</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для разрешенного любительского лова рыбы.</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Условия лова. Абрис участков.</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Летний любительский лов рыбы работниками Заповедника для питания во время н</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хождения в полевых условиях работы, а также гражданами, постоянно проживающими на его территории, может разрешаться на следующих участках реки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23 (ур. Пристань Аргамач - </w:t>
      </w:r>
      <w:smartTag w:uri="urn:schemas-microsoft-com:office:smarttags" w:element="metricconverter">
        <w:smartTagPr>
          <w:attr w:name="ProductID" w:val="700 м"/>
        </w:smartTagPr>
        <w:r w:rsidRPr="00FE386C">
          <w:rPr>
            <w:rFonts w:ascii="Times New Roman" w:eastAsia="Times New Roman" w:hAnsi="Times New Roman" w:cs="Times New Roman"/>
            <w:sz w:val="24"/>
            <w:szCs w:val="20"/>
            <w:lang w:eastAsia="ru-RU"/>
          </w:rPr>
          <w:t>700 м</w:t>
        </w:r>
      </w:smartTag>
      <w:r w:rsidRPr="00FE386C">
        <w:rPr>
          <w:rFonts w:ascii="Times New Roman" w:eastAsia="Times New Roman" w:hAnsi="Times New Roman" w:cs="Times New Roman"/>
          <w:sz w:val="24"/>
          <w:szCs w:val="20"/>
          <w:lang w:eastAsia="ru-RU"/>
        </w:rPr>
        <w:t>) - жителям д. Аргамач;</w:t>
      </w:r>
    </w:p>
    <w:p w:rsidR="00FE386C" w:rsidRPr="00FE386C" w:rsidRDefault="00FE386C" w:rsidP="00FE386C">
      <w:pPr>
        <w:spacing w:after="0" w:line="240" w:lineRule="auto"/>
        <w:ind w:firstLine="567"/>
        <w:jc w:val="both"/>
        <w:rPr>
          <w:rFonts w:ascii="Times New Roman" w:eastAsia="Times New Roman" w:hAnsi="Times New Roman" w:cs="Times New Roman"/>
          <w:spacing w:val="-8"/>
          <w:sz w:val="24"/>
          <w:szCs w:val="20"/>
          <w:lang w:eastAsia="ru-RU"/>
        </w:rPr>
      </w:pPr>
      <w:r w:rsidRPr="00FE386C">
        <w:rPr>
          <w:rFonts w:ascii="Times New Roman" w:eastAsia="Times New Roman" w:hAnsi="Times New Roman" w:cs="Times New Roman"/>
          <w:spacing w:val="-8"/>
          <w:sz w:val="24"/>
          <w:szCs w:val="20"/>
          <w:lang w:eastAsia="ru-RU"/>
        </w:rPr>
        <w:t xml:space="preserve">- в кв. 50, 63 (от устья р. Орьи до конца луга ниже д. Шушер - </w:t>
      </w:r>
      <w:smartTag w:uri="urn:schemas-microsoft-com:office:smarttags" w:element="metricconverter">
        <w:smartTagPr>
          <w:attr w:name="ProductID" w:val="2500 м"/>
        </w:smartTagPr>
        <w:r w:rsidRPr="00FE386C">
          <w:rPr>
            <w:rFonts w:ascii="Times New Roman" w:eastAsia="Times New Roman" w:hAnsi="Times New Roman" w:cs="Times New Roman"/>
            <w:spacing w:val="-8"/>
            <w:sz w:val="24"/>
            <w:szCs w:val="20"/>
            <w:lang w:eastAsia="ru-RU"/>
          </w:rPr>
          <w:t>2500 м</w:t>
        </w:r>
      </w:smartTag>
      <w:r w:rsidRPr="00FE386C">
        <w:rPr>
          <w:rFonts w:ascii="Times New Roman" w:eastAsia="Times New Roman" w:hAnsi="Times New Roman" w:cs="Times New Roman"/>
          <w:spacing w:val="-8"/>
          <w:sz w:val="24"/>
          <w:szCs w:val="20"/>
          <w:lang w:eastAsia="ru-RU"/>
        </w:rPr>
        <w:t>) - жителям д. Шушер;</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76 (ур. Шаптунгский Конопляник - </w:t>
      </w:r>
      <w:smartTag w:uri="urn:schemas-microsoft-com:office:smarttags" w:element="metricconverter">
        <w:smartTagPr>
          <w:attr w:name="ProductID" w:val="1000 м"/>
        </w:smartTagPr>
        <w:r w:rsidRPr="00FE386C">
          <w:rPr>
            <w:rFonts w:ascii="Times New Roman" w:eastAsia="Times New Roman" w:hAnsi="Times New Roman" w:cs="Times New Roman"/>
            <w:sz w:val="24"/>
            <w:szCs w:val="20"/>
            <w:lang w:eastAsia="ru-RU"/>
          </w:rPr>
          <w:t>1000 м</w:t>
        </w:r>
      </w:smartTag>
      <w:r w:rsidRPr="00FE386C">
        <w:rPr>
          <w:rFonts w:ascii="Times New Roman" w:eastAsia="Times New Roman" w:hAnsi="Times New Roman" w:cs="Times New Roman"/>
          <w:sz w:val="24"/>
          <w:szCs w:val="20"/>
          <w:lang w:eastAsia="ru-RU"/>
        </w:rPr>
        <w:t>) - жителям д. Шаптунга.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2.</w:t>
      </w:r>
      <w:r w:rsidRPr="00FE386C">
        <w:rPr>
          <w:rFonts w:ascii="Times New Roman" w:eastAsia="Times New Roman" w:hAnsi="Times New Roman" w:cs="Times New Roman"/>
          <w:sz w:val="24"/>
          <w:szCs w:val="20"/>
          <w:lang w:eastAsia="ru-RU"/>
        </w:rPr>
        <w:t xml:space="preserve"> Летний любительский лов рыбы работниками Заповедника для питания во время н</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хождения в полевых условиях работы разрешается на следующих участках реки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5 (от ст. Старая Кокшага до зимовья Старый Перевоз - </w:t>
      </w:r>
      <w:smartTag w:uri="urn:schemas-microsoft-com:office:smarttags" w:element="metricconverter">
        <w:smartTagPr>
          <w:attr w:name="ProductID" w:val="700 м"/>
        </w:smartTagPr>
        <w:r w:rsidRPr="00FE386C">
          <w:rPr>
            <w:rFonts w:ascii="Times New Roman" w:eastAsia="Times New Roman" w:hAnsi="Times New Roman" w:cs="Times New Roman"/>
            <w:sz w:val="24"/>
            <w:szCs w:val="20"/>
            <w:lang w:eastAsia="ru-RU"/>
          </w:rPr>
          <w:t>700 м</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64 (старица у к. Шимаево и река до ж/д моста - </w:t>
      </w:r>
      <w:smartTag w:uri="urn:schemas-microsoft-com:office:smarttags" w:element="metricconverter">
        <w:smartTagPr>
          <w:attr w:name="ProductID" w:val="1200 м"/>
        </w:smartTagPr>
        <w:r w:rsidRPr="00FE386C">
          <w:rPr>
            <w:rFonts w:ascii="Times New Roman" w:eastAsia="Times New Roman" w:hAnsi="Times New Roman" w:cs="Times New Roman"/>
            <w:sz w:val="24"/>
            <w:szCs w:val="20"/>
            <w:lang w:eastAsia="ru-RU"/>
          </w:rPr>
          <w:t>1200 м</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90 (от устья р. Шасталень-энер до устья р. Лор - </w:t>
      </w:r>
      <w:smartTag w:uri="urn:schemas-microsoft-com:office:smarttags" w:element="metricconverter">
        <w:smartTagPr>
          <w:attr w:name="ProductID" w:val="1000 м"/>
        </w:smartTagPr>
        <w:r w:rsidRPr="00FE386C">
          <w:rPr>
            <w:rFonts w:ascii="Times New Roman" w:eastAsia="Times New Roman" w:hAnsi="Times New Roman" w:cs="Times New Roman"/>
            <w:sz w:val="24"/>
            <w:szCs w:val="20"/>
            <w:lang w:eastAsia="ru-RU"/>
          </w:rPr>
          <w:t>1000 м</w:t>
        </w:r>
      </w:smartTag>
      <w:r w:rsidRPr="00FE386C">
        <w:rPr>
          <w:rFonts w:ascii="Times New Roman" w:eastAsia="Times New Roman" w:hAnsi="Times New Roman" w:cs="Times New Roman"/>
          <w:sz w:val="24"/>
          <w:szCs w:val="20"/>
          <w:lang w:eastAsia="ru-RU"/>
        </w:rPr>
        <w:t>).</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3.</w:t>
      </w:r>
      <w:r w:rsidRPr="00FE386C">
        <w:rPr>
          <w:rFonts w:ascii="Times New Roman" w:eastAsia="Times New Roman" w:hAnsi="Times New Roman" w:cs="Times New Roman"/>
          <w:sz w:val="24"/>
          <w:szCs w:val="20"/>
          <w:lang w:eastAsia="ru-RU"/>
        </w:rPr>
        <w:t xml:space="preserve"> Зимний любительский лов разрешается работникам Заповедника для питания во время нахождения в полевых условиях работы, а также гражданам, постоянно проживающим на его территории, на следующих участках реки Большая Кокшага: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напротив зимовья Старый Перевоз (</w:t>
      </w:r>
      <w:smartTag w:uri="urn:schemas-microsoft-com:office:smarttags" w:element="metricconverter">
        <w:smartTagPr>
          <w:attr w:name="ProductID" w:val="150 м"/>
        </w:smartTagPr>
        <w:r w:rsidRPr="00FE386C">
          <w:rPr>
            <w:rFonts w:ascii="Times New Roman" w:eastAsia="Times New Roman" w:hAnsi="Times New Roman" w:cs="Times New Roman"/>
            <w:sz w:val="24"/>
            <w:szCs w:val="20"/>
            <w:lang w:eastAsia="ru-RU"/>
          </w:rPr>
          <w:t>150 м</w:t>
        </w:r>
      </w:smartTag>
      <w:r w:rsidRPr="00FE386C">
        <w:rPr>
          <w:rFonts w:ascii="Times New Roman" w:eastAsia="Times New Roman" w:hAnsi="Times New Roman" w:cs="Times New Roman"/>
          <w:sz w:val="24"/>
          <w:szCs w:val="20"/>
          <w:lang w:eastAsia="ru-RU"/>
        </w:rPr>
        <w:t>) – работникам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2, выд. 29 (старица Чучка – </w:t>
      </w:r>
      <w:smartTag w:uri="urn:schemas-microsoft-com:office:smarttags" w:element="metricconverter">
        <w:smartTagPr>
          <w:attr w:name="ProductID" w:val="500 м"/>
        </w:smartTagPr>
        <w:r w:rsidRPr="00FE386C">
          <w:rPr>
            <w:rFonts w:ascii="Times New Roman" w:eastAsia="Times New Roman" w:hAnsi="Times New Roman" w:cs="Times New Roman"/>
            <w:sz w:val="24"/>
            <w:szCs w:val="20"/>
            <w:lang w:eastAsia="ru-RU"/>
          </w:rPr>
          <w:t>500 м</w:t>
        </w:r>
      </w:smartTag>
      <w:r w:rsidRPr="00FE386C">
        <w:rPr>
          <w:rFonts w:ascii="Times New Roman" w:eastAsia="Times New Roman" w:hAnsi="Times New Roman" w:cs="Times New Roman"/>
          <w:sz w:val="24"/>
          <w:szCs w:val="20"/>
          <w:lang w:eastAsia="ru-RU"/>
        </w:rPr>
        <w:t>) - жителям д. Аргамач;</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в кв. 63 (ур. Кошев Плес от ж/д моста вниз по течению реки до квартальной просеки 63-76 кв. - </w:t>
      </w:r>
      <w:smartTag w:uri="urn:schemas-microsoft-com:office:smarttags" w:element="metricconverter">
        <w:smartTagPr>
          <w:attr w:name="ProductID" w:val="350 м"/>
        </w:smartTagPr>
        <w:r w:rsidRPr="00FE386C">
          <w:rPr>
            <w:rFonts w:ascii="Times New Roman" w:eastAsia="Times New Roman" w:hAnsi="Times New Roman" w:cs="Times New Roman"/>
            <w:sz w:val="24"/>
            <w:szCs w:val="20"/>
            <w:lang w:eastAsia="ru-RU"/>
          </w:rPr>
          <w:t>350 м</w:t>
        </w:r>
      </w:smartTag>
      <w:r w:rsidRPr="00FE386C">
        <w:rPr>
          <w:rFonts w:ascii="Times New Roman" w:eastAsia="Times New Roman" w:hAnsi="Times New Roman" w:cs="Times New Roman"/>
          <w:sz w:val="24"/>
          <w:szCs w:val="20"/>
          <w:lang w:eastAsia="ru-RU"/>
        </w:rPr>
        <w:t>) - жителям д. Шаптунга, Шушер, работникам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4. </w:t>
      </w:r>
      <w:r w:rsidRPr="00FE386C">
        <w:rPr>
          <w:rFonts w:ascii="Times New Roman" w:eastAsia="Times New Roman" w:hAnsi="Times New Roman" w:cs="Times New Roman"/>
          <w:sz w:val="24"/>
          <w:szCs w:val="20"/>
          <w:lang w:eastAsia="ru-RU"/>
        </w:rPr>
        <w:t xml:space="preserve">Границы участков, разрешенных для лова, обозначаются знаками установленного образца.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5.</w:t>
      </w:r>
      <w:r w:rsidRPr="00FE386C">
        <w:rPr>
          <w:rFonts w:ascii="Times New Roman" w:eastAsia="Times New Roman" w:hAnsi="Times New Roman" w:cs="Times New Roman"/>
          <w:sz w:val="24"/>
          <w:szCs w:val="20"/>
          <w:lang w:eastAsia="ru-RU"/>
        </w:rPr>
        <w:t xml:space="preserve"> Любительский лов рыбы производится в пределах сроков и норм, устанавливаемых администрацией Заповедника на основании Правил любительского рыболовства, принятых в Республике Марий Эл </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6. </w:t>
      </w:r>
      <w:r w:rsidRPr="00FE386C">
        <w:rPr>
          <w:rFonts w:ascii="Times New Roman" w:eastAsia="Times New Roman" w:hAnsi="Times New Roman" w:cs="Times New Roman"/>
          <w:sz w:val="24"/>
          <w:szCs w:val="20"/>
          <w:lang w:eastAsia="ru-RU"/>
        </w:rPr>
        <w:t>При любительском лове рыбы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использовать подвесные лодочные моторы, лодки в нерестовый период, любые з</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прещенные орудия лова;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находиться на берегу и на реке с собаками;</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гражданам, постоянно проживающим на территории Заповедника, находиться на ук</w:t>
      </w:r>
      <w:r w:rsidRPr="00FE386C">
        <w:rPr>
          <w:rFonts w:ascii="Times New Roman" w:eastAsia="Times New Roman" w:hAnsi="Times New Roman" w:cs="Times New Roman"/>
          <w:sz w:val="24"/>
          <w:szCs w:val="20"/>
          <w:lang w:eastAsia="ru-RU"/>
        </w:rPr>
        <w:t>а</w:t>
      </w:r>
      <w:r w:rsidRPr="00FE386C">
        <w:rPr>
          <w:rFonts w:ascii="Times New Roman" w:eastAsia="Times New Roman" w:hAnsi="Times New Roman" w:cs="Times New Roman"/>
          <w:sz w:val="24"/>
          <w:szCs w:val="20"/>
          <w:lang w:eastAsia="ru-RU"/>
        </w:rPr>
        <w:t>занных участках в период суток с 22.00 до 4.00 часов, а также высаживаться на правый берег реки на участке в кв. 23 (ур. Пристань Аргамач) и на левый берег реки  на участках в кв. 50, 63, 76 (от устья р. Орьи до конца луга ниже д. Шушер и ур. Шаптунгский Конопляник);</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ловить ракообразных, моллюсков и других водных и донных организмов;</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переуступать право на лов без разрешения администрации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Собранную продукцию запрещается:</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удалять за пределы заповедника;</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реализовывать (продавать, сдавать в приемные пункты, дарить, передавать рыбу и пищевую продукцию из нее).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7.</w:t>
      </w:r>
      <w:r w:rsidRPr="00FE386C">
        <w:rPr>
          <w:rFonts w:ascii="Times New Roman" w:eastAsia="Times New Roman" w:hAnsi="Times New Roman" w:cs="Times New Roman"/>
          <w:sz w:val="24"/>
          <w:szCs w:val="20"/>
          <w:lang w:eastAsia="ru-RU"/>
        </w:rPr>
        <w:t xml:space="preserve"> Нарушение гражданами</w:t>
      </w:r>
      <w:r w:rsidRPr="00FE386C">
        <w:rPr>
          <w:rFonts w:ascii="Times New Roman" w:eastAsia="Times New Roman" w:hAnsi="Times New Roman" w:cs="Times New Roman"/>
          <w:b/>
          <w:sz w:val="24"/>
          <w:szCs w:val="20"/>
          <w:lang w:eastAsia="ru-RU"/>
        </w:rPr>
        <w:t xml:space="preserve"> </w:t>
      </w:r>
      <w:r w:rsidRPr="00FE386C">
        <w:rPr>
          <w:rFonts w:ascii="Times New Roman" w:eastAsia="Times New Roman" w:hAnsi="Times New Roman" w:cs="Times New Roman"/>
          <w:sz w:val="24"/>
          <w:szCs w:val="20"/>
          <w:lang w:eastAsia="ru-RU"/>
        </w:rPr>
        <w:t>одного из перечисленных выше условий влечет за собой лишение права на любительский лов рыбы.</w:t>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r>
        <w:rPr>
          <w:rFonts w:ascii="Times New Roman" w:eastAsia="Times New Roman" w:hAnsi="Times New Roman" w:cs="Times New Roman"/>
          <w:noProof/>
          <w:sz w:val="24"/>
          <w:szCs w:val="20"/>
          <w:lang w:eastAsia="ru-RU"/>
        </w:rPr>
        <w:drawing>
          <wp:inline distT="0" distB="0" distL="0" distR="0">
            <wp:extent cx="5676900" cy="7496175"/>
            <wp:effectExtent l="19050" t="0" r="0" b="0"/>
            <wp:docPr id="49" name="Рисунок 42" descr="img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115"/>
                    <pic:cNvPicPr>
                      <a:picLocks noChangeAspect="1" noChangeArrowheads="1"/>
                    </pic:cNvPicPr>
                  </pic:nvPicPr>
                  <pic:blipFill>
                    <a:blip r:embed="rId34" cstate="print"/>
                    <a:srcRect t="8466" b="3175"/>
                    <a:stretch>
                      <a:fillRect/>
                    </a:stretch>
                  </pic:blipFill>
                  <pic:spPr bwMode="auto">
                    <a:xfrm>
                      <a:off x="0" y="0"/>
                      <a:ext cx="5676900" cy="7496175"/>
                    </a:xfrm>
                    <a:prstGeom prst="rect">
                      <a:avLst/>
                    </a:prstGeom>
                    <a:noFill/>
                    <a:ln w="9525">
                      <a:noFill/>
                      <a:miter lim="800000"/>
                      <a:headEnd/>
                      <a:tailEnd/>
                    </a:ln>
                  </pic:spPr>
                </pic:pic>
              </a:graphicData>
            </a:graphic>
          </wp:inline>
        </w:drawing>
      </w: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jc w:val="center"/>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Абрис участков для разрешенного лова рыбы.</w:t>
      </w:r>
    </w:p>
    <w:p w:rsid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p>
    <w:p w:rsid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right"/>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Приложение N 10</w:t>
      </w:r>
    </w:p>
    <w:p w:rsidR="00FE386C" w:rsidRPr="00FE386C" w:rsidRDefault="00FE386C" w:rsidP="00FE386C">
      <w:pPr>
        <w:spacing w:after="0" w:line="240" w:lineRule="auto"/>
        <w:ind w:firstLine="709"/>
        <w:jc w:val="right"/>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к п. 17 Положения о ГПЗ «Большая Кокшага»</w:t>
      </w:r>
    </w:p>
    <w:p w:rsidR="00FE386C" w:rsidRPr="00FE386C" w:rsidRDefault="00FE386C" w:rsidP="00FE386C">
      <w:pPr>
        <w:spacing w:after="0" w:line="240" w:lineRule="auto"/>
        <w:ind w:firstLine="709"/>
        <w:jc w:val="center"/>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Условия заготовки дров и деловой древесины,</w:t>
      </w:r>
    </w:p>
    <w:p w:rsidR="00FE386C" w:rsidRPr="00FE386C" w:rsidRDefault="00FE386C" w:rsidP="00FE386C">
      <w:pPr>
        <w:spacing w:after="0" w:line="240" w:lineRule="auto"/>
        <w:ind w:firstLine="709"/>
        <w:jc w:val="center"/>
        <w:rPr>
          <w:rFonts w:ascii="Times New Roman" w:eastAsia="Times New Roman" w:hAnsi="Times New Roman" w:cs="Times New Roman"/>
          <w:b/>
          <w:sz w:val="24"/>
          <w:szCs w:val="20"/>
          <w:lang w:eastAsia="ru-RU"/>
        </w:rPr>
      </w:pPr>
      <w:r w:rsidRPr="00FE386C">
        <w:rPr>
          <w:rFonts w:ascii="Times New Roman" w:eastAsia="Times New Roman" w:hAnsi="Times New Roman" w:cs="Times New Roman"/>
          <w:b/>
          <w:sz w:val="24"/>
          <w:szCs w:val="20"/>
          <w:lang w:eastAsia="ru-RU"/>
        </w:rPr>
        <w:t>необходимых для обеспечения потребностей Заповедника</w:t>
      </w:r>
    </w:p>
    <w:p w:rsidR="00FE386C" w:rsidRPr="00FE386C" w:rsidRDefault="00FE386C" w:rsidP="00FE386C">
      <w:pPr>
        <w:spacing w:after="0" w:line="240" w:lineRule="auto"/>
        <w:ind w:firstLine="709"/>
        <w:jc w:val="both"/>
        <w:rPr>
          <w:rFonts w:ascii="Times New Roman" w:eastAsia="Times New Roman" w:hAnsi="Times New Roman" w:cs="Times New Roman"/>
          <w:b/>
          <w:sz w:val="24"/>
          <w:szCs w:val="20"/>
          <w:lang w:eastAsia="ru-RU"/>
        </w:rPr>
      </w:pP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1.</w:t>
      </w:r>
      <w:r w:rsidRPr="00FE386C">
        <w:rPr>
          <w:rFonts w:ascii="Times New Roman" w:eastAsia="Times New Roman" w:hAnsi="Times New Roman" w:cs="Times New Roman"/>
          <w:sz w:val="24"/>
          <w:szCs w:val="20"/>
          <w:lang w:eastAsia="ru-RU"/>
        </w:rPr>
        <w:t xml:space="preserve"> Заготовка дров и деловой древесины производится для обеспечения потребностей Заповедника и его работников при проведении прочих рубок на участках и в объемах, опр</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деленных в материалах лесоустройства в соответствии с действующим законодательством в установленном порядке.</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sz w:val="24"/>
          <w:szCs w:val="20"/>
          <w:lang w:eastAsia="ru-RU"/>
        </w:rPr>
        <w:t xml:space="preserve"> </w:t>
      </w:r>
      <w:r w:rsidRPr="00FE386C">
        <w:rPr>
          <w:rFonts w:ascii="Times New Roman" w:eastAsia="Times New Roman" w:hAnsi="Times New Roman" w:cs="Times New Roman"/>
          <w:b/>
          <w:sz w:val="24"/>
          <w:szCs w:val="20"/>
          <w:lang w:eastAsia="ru-RU"/>
        </w:rPr>
        <w:t>2.</w:t>
      </w:r>
      <w:r w:rsidRPr="00FE386C">
        <w:rPr>
          <w:rFonts w:ascii="Times New Roman" w:eastAsia="Times New Roman" w:hAnsi="Times New Roman" w:cs="Times New Roman"/>
          <w:sz w:val="24"/>
          <w:szCs w:val="20"/>
          <w:lang w:eastAsia="ru-RU"/>
        </w:rPr>
        <w:t xml:space="preserve"> Перечень участков, назначаемых для указанных заготовок, и расчет потребности в древесине составляются накануне года рубки, рассматриваются Научно-техническим сов</w:t>
      </w:r>
      <w:r w:rsidRPr="00FE386C">
        <w:rPr>
          <w:rFonts w:ascii="Times New Roman" w:eastAsia="Times New Roman" w:hAnsi="Times New Roman" w:cs="Times New Roman"/>
          <w:sz w:val="24"/>
          <w:szCs w:val="20"/>
          <w:lang w:eastAsia="ru-RU"/>
        </w:rPr>
        <w:t>е</w:t>
      </w:r>
      <w:r w:rsidRPr="00FE386C">
        <w:rPr>
          <w:rFonts w:ascii="Times New Roman" w:eastAsia="Times New Roman" w:hAnsi="Times New Roman" w:cs="Times New Roman"/>
          <w:sz w:val="24"/>
          <w:szCs w:val="20"/>
          <w:lang w:eastAsia="ru-RU"/>
        </w:rPr>
        <w:t>том Заповедника и включаются в годовой план лесохозяйственных мероприятий.</w:t>
      </w:r>
    </w:p>
    <w:p w:rsidR="00FE386C" w:rsidRPr="00FE386C" w:rsidRDefault="00FE386C" w:rsidP="00FE386C">
      <w:pPr>
        <w:spacing w:after="0" w:line="240" w:lineRule="auto"/>
        <w:ind w:firstLine="567"/>
        <w:jc w:val="both"/>
        <w:rPr>
          <w:rFonts w:ascii="Times New Roman" w:eastAsia="Times New Roman" w:hAnsi="Times New Roman" w:cs="Times New Roman"/>
          <w:sz w:val="24"/>
          <w:szCs w:val="20"/>
          <w:lang w:eastAsia="ru-RU"/>
        </w:rPr>
      </w:pPr>
      <w:r w:rsidRPr="00FE386C">
        <w:rPr>
          <w:rFonts w:ascii="Times New Roman" w:eastAsia="Times New Roman" w:hAnsi="Times New Roman" w:cs="Times New Roman"/>
          <w:b/>
          <w:sz w:val="24"/>
          <w:szCs w:val="20"/>
          <w:lang w:eastAsia="ru-RU"/>
        </w:rPr>
        <w:t xml:space="preserve"> 3.</w:t>
      </w:r>
      <w:r w:rsidRPr="00FE386C">
        <w:rPr>
          <w:rFonts w:ascii="Times New Roman" w:eastAsia="Times New Roman" w:hAnsi="Times New Roman" w:cs="Times New Roman"/>
          <w:sz w:val="24"/>
          <w:szCs w:val="20"/>
          <w:lang w:eastAsia="ru-RU"/>
        </w:rPr>
        <w:t xml:space="preserve"> Решение об использовании древесной продукции, полученной в результате прочих рубок, принимается администрацией Заповедника.</w:t>
      </w: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FE386C" w:rsidRPr="00FE386C" w:rsidRDefault="00FE386C" w:rsidP="00FE386C">
      <w:pPr>
        <w:spacing w:after="0" w:line="240" w:lineRule="auto"/>
        <w:ind w:right="42" w:firstLine="567"/>
        <w:jc w:val="both"/>
        <w:rPr>
          <w:rFonts w:ascii="Times New Roman" w:eastAsia="Times New Roman" w:hAnsi="Times New Roman" w:cs="Times New Roman"/>
          <w:sz w:val="24"/>
          <w:szCs w:val="20"/>
          <w:lang w:eastAsia="ru-RU"/>
        </w:rPr>
      </w:pPr>
    </w:p>
    <w:p w:rsidR="00897B18" w:rsidRPr="008F1704" w:rsidRDefault="00897B18" w:rsidP="00897B18">
      <w:pPr>
        <w:shd w:val="clear" w:color="auto" w:fill="FFFFFF"/>
        <w:spacing w:after="0" w:line="240" w:lineRule="auto"/>
        <w:jc w:val="center"/>
        <w:rPr>
          <w:rFonts w:ascii="Times New Roman" w:hAnsi="Times New Roman" w:cs="Times New Roman"/>
          <w:noProof/>
          <w:sz w:val="20"/>
          <w:lang w:eastAsia="ru-RU"/>
        </w:rPr>
      </w:pPr>
    </w:p>
    <w:p w:rsidR="00897B18" w:rsidRPr="008F1704" w:rsidRDefault="00897B18" w:rsidP="00897B18">
      <w:pPr>
        <w:rPr>
          <w:rFonts w:ascii="Times New Roman" w:hAnsi="Times New Roman" w:cs="Times New Roman"/>
          <w:noProof/>
          <w:sz w:val="24"/>
          <w:lang w:eastAsia="ru-RU"/>
        </w:rPr>
      </w:pPr>
      <w:r w:rsidRPr="008F1704">
        <w:rPr>
          <w:rFonts w:ascii="Times New Roman" w:hAnsi="Times New Roman" w:cs="Times New Roman"/>
          <w:noProof/>
          <w:sz w:val="24"/>
          <w:lang w:eastAsia="ru-RU"/>
        </w:rPr>
        <w:br w:type="page"/>
      </w:r>
    </w:p>
    <w:p w:rsidR="00897B18" w:rsidRDefault="001D6686" w:rsidP="001D6686">
      <w:pPr>
        <w:shd w:val="clear" w:color="auto" w:fill="FFFFFF"/>
        <w:spacing w:after="0" w:line="240" w:lineRule="auto"/>
        <w:jc w:val="right"/>
        <w:rPr>
          <w:rFonts w:ascii="Times New Roman" w:hAnsi="Times New Roman" w:cs="Times New Roman"/>
          <w:b/>
          <w:noProof/>
          <w:sz w:val="24"/>
          <w:lang w:eastAsia="ru-RU"/>
        </w:rPr>
      </w:pPr>
      <w:r w:rsidRPr="001D6686">
        <w:rPr>
          <w:rFonts w:ascii="Times New Roman" w:hAnsi="Times New Roman" w:cs="Times New Roman"/>
          <w:b/>
          <w:noProof/>
          <w:sz w:val="24"/>
          <w:lang w:eastAsia="ru-RU"/>
        </w:rPr>
        <w:t>Приложение 11</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5934075" cy="9163050"/>
            <wp:effectExtent l="19050" t="0" r="9525"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l="7407" t="2227" r="2822"/>
                    <a:stretch>
                      <a:fillRect/>
                    </a:stretch>
                  </pic:blipFill>
                  <pic:spPr bwMode="auto">
                    <a:xfrm>
                      <a:off x="0" y="0"/>
                      <a:ext cx="5934075" cy="9163050"/>
                    </a:xfrm>
                    <a:prstGeom prst="rect">
                      <a:avLst/>
                    </a:prstGeom>
                    <a:noFill/>
                    <a:ln w="9525">
                      <a:noFill/>
                      <a:miter lim="800000"/>
                      <a:headEnd/>
                      <a:tailEnd/>
                    </a:ln>
                  </pic:spPr>
                </pic:pic>
              </a:graphicData>
            </a:graphic>
          </wp:inline>
        </w:drawing>
      </w:r>
    </w:p>
    <w:p w:rsidR="0085668B" w:rsidRDefault="0085668B" w:rsidP="001D6686">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Продолжение приложения 11</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134100" cy="8913613"/>
            <wp:effectExtent l="1905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srcRect l="1916" t="3822" b="1401"/>
                    <a:stretch>
                      <a:fillRect/>
                    </a:stretch>
                  </pic:blipFill>
                  <pic:spPr bwMode="auto">
                    <a:xfrm>
                      <a:off x="0" y="0"/>
                      <a:ext cx="6134100" cy="8913613"/>
                    </a:xfrm>
                    <a:prstGeom prst="rect">
                      <a:avLst/>
                    </a:prstGeom>
                    <a:noFill/>
                    <a:ln w="9525">
                      <a:noFill/>
                      <a:miter lim="800000"/>
                      <a:headEnd/>
                      <a:tailEnd/>
                    </a:ln>
                  </pic:spPr>
                </pic:pic>
              </a:graphicData>
            </a:graphic>
          </wp:inline>
        </w:drawing>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p>
    <w:p w:rsidR="0085668B" w:rsidRDefault="0085668B" w:rsidP="0085668B">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Окончание приложения 11</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138014" cy="9029700"/>
            <wp:effectExtent l="19050" t="0" r="0" b="0"/>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srcRect/>
                    <a:stretch>
                      <a:fillRect/>
                    </a:stretch>
                  </pic:blipFill>
                  <pic:spPr bwMode="auto">
                    <a:xfrm>
                      <a:off x="0" y="0"/>
                      <a:ext cx="6138807" cy="9030867"/>
                    </a:xfrm>
                    <a:prstGeom prst="rect">
                      <a:avLst/>
                    </a:prstGeom>
                    <a:noFill/>
                    <a:ln w="9525">
                      <a:noFill/>
                      <a:miter lim="800000"/>
                      <a:headEnd/>
                      <a:tailEnd/>
                    </a:ln>
                  </pic:spPr>
                </pic:pic>
              </a:graphicData>
            </a:graphic>
          </wp:inline>
        </w:drawing>
      </w:r>
    </w:p>
    <w:p w:rsidR="0085668B" w:rsidRDefault="0085668B" w:rsidP="0085668B">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Приложение 12</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5840970" cy="9124950"/>
            <wp:effectExtent l="19050" t="0" r="738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srcRect/>
                    <a:stretch>
                      <a:fillRect/>
                    </a:stretch>
                  </pic:blipFill>
                  <pic:spPr bwMode="auto">
                    <a:xfrm>
                      <a:off x="0" y="0"/>
                      <a:ext cx="5840970" cy="9124950"/>
                    </a:xfrm>
                    <a:prstGeom prst="rect">
                      <a:avLst/>
                    </a:prstGeom>
                    <a:noFill/>
                    <a:ln w="9525">
                      <a:noFill/>
                      <a:miter lim="800000"/>
                      <a:headEnd/>
                      <a:tailEnd/>
                    </a:ln>
                  </pic:spPr>
                </pic:pic>
              </a:graphicData>
            </a:graphic>
          </wp:inline>
        </w:drawing>
      </w:r>
    </w:p>
    <w:p w:rsidR="0085668B" w:rsidRDefault="0085668B" w:rsidP="0085668B">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Продолжение приложения 12</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162675" cy="8858000"/>
            <wp:effectExtent l="19050" t="0" r="0" b="0"/>
            <wp:docPr id="1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srcRect/>
                    <a:stretch>
                      <a:fillRect/>
                    </a:stretch>
                  </pic:blipFill>
                  <pic:spPr bwMode="auto">
                    <a:xfrm>
                      <a:off x="0" y="0"/>
                      <a:ext cx="6165012" cy="8861360"/>
                    </a:xfrm>
                    <a:prstGeom prst="rect">
                      <a:avLst/>
                    </a:prstGeom>
                    <a:noFill/>
                    <a:ln w="9525">
                      <a:noFill/>
                      <a:miter lim="800000"/>
                      <a:headEnd/>
                      <a:tailEnd/>
                    </a:ln>
                  </pic:spPr>
                </pic:pic>
              </a:graphicData>
            </a:graphic>
          </wp:inline>
        </w:drawing>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p>
    <w:p w:rsidR="0085668B" w:rsidRDefault="0085668B" w:rsidP="0085668B">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Продолжение приложения 12</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5982335" cy="8921026"/>
            <wp:effectExtent l="19050" t="0" r="0" b="0"/>
            <wp:docPr id="1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srcRect/>
                    <a:stretch>
                      <a:fillRect/>
                    </a:stretch>
                  </pic:blipFill>
                  <pic:spPr bwMode="auto">
                    <a:xfrm>
                      <a:off x="0" y="0"/>
                      <a:ext cx="5982335" cy="8921026"/>
                    </a:xfrm>
                    <a:prstGeom prst="rect">
                      <a:avLst/>
                    </a:prstGeom>
                    <a:noFill/>
                    <a:ln w="9525">
                      <a:noFill/>
                      <a:miter lim="800000"/>
                      <a:headEnd/>
                      <a:tailEnd/>
                    </a:ln>
                  </pic:spPr>
                </pic:pic>
              </a:graphicData>
            </a:graphic>
          </wp:inline>
        </w:drawing>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p>
    <w:p w:rsidR="0085668B" w:rsidRDefault="0085668B" w:rsidP="0085668B">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Окончание приложения 12</w:t>
      </w:r>
    </w:p>
    <w:p w:rsidR="0085668B" w:rsidRDefault="0085668B"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038850" cy="3533775"/>
            <wp:effectExtent l="19050" t="0" r="0" b="0"/>
            <wp:docPr id="1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srcRect b="60236"/>
                    <a:stretch>
                      <a:fillRect/>
                    </a:stretch>
                  </pic:blipFill>
                  <pic:spPr bwMode="auto">
                    <a:xfrm>
                      <a:off x="0" y="0"/>
                      <a:ext cx="6038850" cy="3533775"/>
                    </a:xfrm>
                    <a:prstGeom prst="rect">
                      <a:avLst/>
                    </a:prstGeom>
                    <a:noFill/>
                    <a:ln w="9525">
                      <a:noFill/>
                      <a:miter lim="800000"/>
                      <a:headEnd/>
                      <a:tailEnd/>
                    </a:ln>
                  </pic:spPr>
                </pic:pic>
              </a:graphicData>
            </a:graphic>
          </wp:inline>
        </w:drawing>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582941">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Приложение 13</w:t>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305550" cy="8292545"/>
            <wp:effectExtent l="19050" t="0" r="0" b="0"/>
            <wp:docPr id="4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srcRect/>
                    <a:stretch>
                      <a:fillRect/>
                    </a:stretch>
                  </pic:blipFill>
                  <pic:spPr bwMode="auto">
                    <a:xfrm>
                      <a:off x="0" y="0"/>
                      <a:ext cx="6305550" cy="8292545"/>
                    </a:xfrm>
                    <a:prstGeom prst="rect">
                      <a:avLst/>
                    </a:prstGeom>
                    <a:noFill/>
                    <a:ln w="9525">
                      <a:noFill/>
                      <a:miter lim="800000"/>
                      <a:headEnd/>
                      <a:tailEnd/>
                    </a:ln>
                  </pic:spPr>
                </pic:pic>
              </a:graphicData>
            </a:graphic>
          </wp:inline>
        </w:drawing>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582941">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Продолжение приложения 13</w:t>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020435" cy="8988425"/>
            <wp:effectExtent l="19050" t="0" r="0" b="0"/>
            <wp:docPr id="42"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srcRect/>
                    <a:stretch>
                      <a:fillRect/>
                    </a:stretch>
                  </pic:blipFill>
                  <pic:spPr bwMode="auto">
                    <a:xfrm>
                      <a:off x="0" y="0"/>
                      <a:ext cx="6023066" cy="8992353"/>
                    </a:xfrm>
                    <a:prstGeom prst="rect">
                      <a:avLst/>
                    </a:prstGeom>
                    <a:noFill/>
                    <a:ln w="9525">
                      <a:noFill/>
                      <a:miter lim="800000"/>
                      <a:headEnd/>
                      <a:tailEnd/>
                    </a:ln>
                  </pic:spPr>
                </pic:pic>
              </a:graphicData>
            </a:graphic>
          </wp:inline>
        </w:drawing>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p>
    <w:p w:rsidR="00582941" w:rsidRDefault="00582941" w:rsidP="00582941">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Продолжение приложения 13</w:t>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012720" cy="9134475"/>
            <wp:effectExtent l="19050" t="0" r="7080" b="0"/>
            <wp:docPr id="4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srcRect/>
                    <a:stretch>
                      <a:fillRect/>
                    </a:stretch>
                  </pic:blipFill>
                  <pic:spPr bwMode="auto">
                    <a:xfrm>
                      <a:off x="0" y="0"/>
                      <a:ext cx="6015797" cy="9139150"/>
                    </a:xfrm>
                    <a:prstGeom prst="rect">
                      <a:avLst/>
                    </a:prstGeom>
                    <a:noFill/>
                    <a:ln w="9525">
                      <a:noFill/>
                      <a:miter lim="800000"/>
                      <a:headEnd/>
                      <a:tailEnd/>
                    </a:ln>
                  </pic:spPr>
                </pic:pic>
              </a:graphicData>
            </a:graphic>
          </wp:inline>
        </w:drawing>
      </w:r>
    </w:p>
    <w:p w:rsidR="00582941" w:rsidRDefault="00582941" w:rsidP="00582941">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Окончание приложения 13</w:t>
      </w:r>
    </w:p>
    <w:p w:rsidR="00582941" w:rsidRDefault="00582941" w:rsidP="0085668B">
      <w:pPr>
        <w:shd w:val="clear" w:color="auto" w:fill="FFFFFF"/>
        <w:spacing w:after="0" w:line="240" w:lineRule="auto"/>
        <w:jc w:val="center"/>
        <w:rPr>
          <w:rFonts w:ascii="Times New Roman" w:hAnsi="Times New Roman" w:cs="Times New Roman"/>
          <w:b/>
          <w:noProof/>
          <w:sz w:val="24"/>
          <w:lang w:eastAsia="ru-RU"/>
        </w:rPr>
      </w:pPr>
      <w:r>
        <w:rPr>
          <w:rFonts w:ascii="Times New Roman" w:hAnsi="Times New Roman" w:cs="Times New Roman"/>
          <w:b/>
          <w:noProof/>
          <w:sz w:val="24"/>
          <w:lang w:eastAsia="ru-RU"/>
        </w:rPr>
        <w:drawing>
          <wp:inline distT="0" distB="0" distL="0" distR="0">
            <wp:extent cx="6054012" cy="9039225"/>
            <wp:effectExtent l="19050" t="0" r="3888" b="0"/>
            <wp:docPr id="4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srcRect/>
                    <a:stretch>
                      <a:fillRect/>
                    </a:stretch>
                  </pic:blipFill>
                  <pic:spPr bwMode="auto">
                    <a:xfrm>
                      <a:off x="0" y="0"/>
                      <a:ext cx="6054012" cy="9039225"/>
                    </a:xfrm>
                    <a:prstGeom prst="rect">
                      <a:avLst/>
                    </a:prstGeom>
                    <a:noFill/>
                    <a:ln w="9525">
                      <a:noFill/>
                      <a:miter lim="800000"/>
                      <a:headEnd/>
                      <a:tailEnd/>
                    </a:ln>
                  </pic:spPr>
                </pic:pic>
              </a:graphicData>
            </a:graphic>
          </wp:inline>
        </w:drawing>
      </w:r>
    </w:p>
    <w:p w:rsidR="00582941" w:rsidRDefault="00582941" w:rsidP="00582941">
      <w:pPr>
        <w:shd w:val="clear" w:color="auto" w:fill="FFFFFF"/>
        <w:spacing w:after="0" w:line="240" w:lineRule="auto"/>
        <w:jc w:val="right"/>
        <w:rPr>
          <w:rFonts w:ascii="Times New Roman" w:hAnsi="Times New Roman" w:cs="Times New Roman"/>
          <w:b/>
          <w:noProof/>
          <w:sz w:val="24"/>
          <w:lang w:eastAsia="ru-RU"/>
        </w:rPr>
      </w:pPr>
      <w:r>
        <w:rPr>
          <w:rFonts w:ascii="Times New Roman" w:hAnsi="Times New Roman" w:cs="Times New Roman"/>
          <w:b/>
          <w:noProof/>
          <w:sz w:val="24"/>
          <w:lang w:eastAsia="ru-RU"/>
        </w:rPr>
        <w:t>Приложение 14</w:t>
      </w:r>
    </w:p>
    <w:p w:rsidR="00897B18" w:rsidRPr="008F1704" w:rsidRDefault="00897B18" w:rsidP="00897B18">
      <w:pPr>
        <w:shd w:val="clear" w:color="auto" w:fill="FFFFFF"/>
        <w:spacing w:after="0" w:line="240" w:lineRule="auto"/>
        <w:rPr>
          <w:rFonts w:ascii="Times New Roman" w:hAnsi="Times New Roman" w:cs="Times New Roman"/>
          <w:noProof/>
          <w:sz w:val="24"/>
          <w:lang w:eastAsia="ru-RU"/>
        </w:rPr>
      </w:pPr>
      <w:r w:rsidRPr="008F1704">
        <w:rPr>
          <w:rFonts w:ascii="Times New Roman" w:hAnsi="Times New Roman" w:cs="Times New Roman"/>
          <w:noProof/>
          <w:sz w:val="24"/>
          <w:lang w:eastAsia="ru-RU"/>
        </w:rPr>
        <w:drawing>
          <wp:inline distT="0" distB="0" distL="0" distR="0">
            <wp:extent cx="6048375" cy="9112224"/>
            <wp:effectExtent l="19050" t="0" r="9525" b="0"/>
            <wp:docPr id="6" name="Рисунок 1" descr="D:\Shared\Устав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hared\Устав001.jpg"/>
                    <pic:cNvPicPr>
                      <a:picLocks noChangeAspect="1" noChangeArrowheads="1"/>
                    </pic:cNvPicPr>
                  </pic:nvPicPr>
                  <pic:blipFill>
                    <a:blip r:embed="rId46" cstate="print"/>
                    <a:srcRect l="12559" t="2898" r="2731" b="5592"/>
                    <a:stretch>
                      <a:fillRect/>
                    </a:stretch>
                  </pic:blipFill>
                  <pic:spPr bwMode="auto">
                    <a:xfrm>
                      <a:off x="0" y="0"/>
                      <a:ext cx="6048375" cy="9112224"/>
                    </a:xfrm>
                    <a:prstGeom prst="rect">
                      <a:avLst/>
                    </a:prstGeom>
                    <a:noFill/>
                    <a:ln w="9525">
                      <a:noFill/>
                      <a:miter lim="800000"/>
                      <a:headEnd/>
                      <a:tailEnd/>
                    </a:ln>
                  </pic:spPr>
                </pic:pic>
              </a:graphicData>
            </a:graphic>
          </wp:inline>
        </w:drawing>
      </w:r>
    </w:p>
    <w:p w:rsidR="00897B18" w:rsidRPr="008F1704" w:rsidRDefault="00897B18" w:rsidP="00897B18">
      <w:pPr>
        <w:shd w:val="clear" w:color="auto" w:fill="FFFFFF"/>
        <w:spacing w:after="0" w:line="240" w:lineRule="auto"/>
        <w:rPr>
          <w:rFonts w:ascii="Times New Roman" w:hAnsi="Times New Roman" w:cs="Times New Roman"/>
          <w:sz w:val="24"/>
        </w:rPr>
      </w:pPr>
    </w:p>
    <w:p w:rsidR="00897B18" w:rsidRPr="00007F52" w:rsidRDefault="00897B18" w:rsidP="00897B18">
      <w:pPr>
        <w:shd w:val="clear" w:color="auto" w:fill="FFFFFF"/>
        <w:spacing w:after="0" w:line="240" w:lineRule="auto"/>
        <w:jc w:val="center"/>
        <w:rPr>
          <w:rFonts w:ascii="Times New Roman" w:hAnsi="Times New Roman" w:cs="Times New Roman"/>
          <w:b/>
          <w:bCs/>
          <w:color w:val="000000"/>
          <w:sz w:val="24"/>
          <w:szCs w:val="24"/>
        </w:rPr>
      </w:pPr>
      <w:r w:rsidRPr="00007F52">
        <w:rPr>
          <w:rFonts w:ascii="Times New Roman" w:hAnsi="Times New Roman" w:cs="Times New Roman"/>
          <w:b/>
          <w:bCs/>
          <w:color w:val="000000"/>
          <w:sz w:val="24"/>
          <w:szCs w:val="24"/>
          <w:lang w:val="en-US"/>
        </w:rPr>
        <w:t>I</w:t>
      </w:r>
      <w:r w:rsidRPr="00007F52">
        <w:rPr>
          <w:rFonts w:ascii="Times New Roman" w:hAnsi="Times New Roman" w:cs="Times New Roman"/>
          <w:b/>
          <w:bCs/>
          <w:color w:val="000000"/>
          <w:sz w:val="24"/>
          <w:szCs w:val="24"/>
        </w:rPr>
        <w:t>. Общие положения</w:t>
      </w:r>
    </w:p>
    <w:p w:rsidR="001D6686" w:rsidRPr="00007F52" w:rsidRDefault="001D6686" w:rsidP="00897B18">
      <w:pPr>
        <w:shd w:val="clear" w:color="auto" w:fill="FFFFFF"/>
        <w:spacing w:after="0" w:line="240" w:lineRule="auto"/>
        <w:jc w:val="center"/>
        <w:rPr>
          <w:rFonts w:ascii="Times New Roman" w:hAnsi="Times New Roman" w:cs="Times New Roman"/>
          <w:sz w:val="24"/>
          <w:szCs w:val="24"/>
        </w:rPr>
      </w:pPr>
    </w:p>
    <w:p w:rsidR="00897B18" w:rsidRPr="00007F52" w:rsidRDefault="00897B18" w:rsidP="001D6686">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w:t>
      </w:r>
      <w:r w:rsidRPr="00007F52">
        <w:rPr>
          <w:rFonts w:ascii="Times New Roman" w:hAnsi="Times New Roman" w:cs="Times New Roman"/>
          <w:color w:val="000000"/>
          <w:sz w:val="24"/>
          <w:szCs w:val="24"/>
        </w:rPr>
        <w:tab/>
        <w:t>Федеральное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w:t>
      </w:r>
      <w:r w:rsidRPr="00007F52">
        <w:rPr>
          <w:rFonts w:ascii="Times New Roman" w:hAnsi="Times New Roman" w:cs="Times New Roman"/>
          <w:color w:val="000000"/>
          <w:sz w:val="24"/>
          <w:szCs w:val="24"/>
        </w:rPr>
        <w:t>д</w:t>
      </w:r>
      <w:r w:rsidRPr="00007F52">
        <w:rPr>
          <w:rFonts w:ascii="Times New Roman" w:hAnsi="Times New Roman" w:cs="Times New Roman"/>
          <w:color w:val="000000"/>
          <w:sz w:val="24"/>
          <w:szCs w:val="24"/>
        </w:rPr>
        <w:t>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«Большая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Кокшага»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(далее</w:t>
      </w:r>
      <w:r w:rsidR="001D6686" w:rsidRPr="00007F52">
        <w:rPr>
          <w:rFonts w:ascii="Times New Roman" w:hAnsi="Times New Roman" w:cs="Times New Roman"/>
          <w:color w:val="000000"/>
          <w:sz w:val="24"/>
          <w:szCs w:val="24"/>
        </w:rPr>
        <w:t xml:space="preserve"> </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природоохранным,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учно-исследовательским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эколого-просветительским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имеющим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целью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сохр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изучение естественного хода природных процессов и явлений, генетического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фонда растительного и животного мира, отдельных видов и сообществ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растений и животных, т</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пичных и уникальных экологических систем.</w:t>
      </w:r>
    </w:p>
    <w:p w:rsidR="00897B18" w:rsidRPr="00007F52" w:rsidRDefault="00897B18" w:rsidP="00897B18">
      <w:pPr>
        <w:widowControl w:val="0"/>
        <w:numPr>
          <w:ilvl w:val="0"/>
          <w:numId w:val="1"/>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распоряжением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Правительства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31</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декабря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2008</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 2056-р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(Собрание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законодательства Российской Федерации, 2009, № 2, ст. 336) находится 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ведении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Министерства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ресурсов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(далее - Минприроды России).</w:t>
      </w:r>
    </w:p>
    <w:p w:rsidR="00897B18" w:rsidRPr="00007F52" w:rsidRDefault="00897B18" w:rsidP="00897B18">
      <w:pPr>
        <w:widowControl w:val="0"/>
        <w:numPr>
          <w:ilvl w:val="0"/>
          <w:numId w:val="1"/>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Правительство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Полном</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чия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имени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исполнительной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власти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 России.</w:t>
      </w:r>
    </w:p>
    <w:p w:rsidR="00897B18" w:rsidRPr="00007F52" w:rsidRDefault="00897B18" w:rsidP="00897B18">
      <w:pPr>
        <w:widowControl w:val="0"/>
        <w:numPr>
          <w:ilvl w:val="0"/>
          <w:numId w:val="1"/>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Собственником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Российская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Федерация.</w:t>
      </w:r>
    </w:p>
    <w:p w:rsidR="00897B18" w:rsidRPr="00007F52" w:rsidRDefault="00897B18" w:rsidP="00897B18">
      <w:pPr>
        <w:widowControl w:val="0"/>
        <w:numPr>
          <w:ilvl w:val="0"/>
          <w:numId w:val="1"/>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Официальное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наименование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 </w:t>
      </w:r>
      <w:r w:rsidRPr="00007F52">
        <w:rPr>
          <w:rFonts w:ascii="Times New Roman" w:hAnsi="Times New Roman" w:cs="Times New Roman"/>
          <w:color w:val="000000"/>
          <w:sz w:val="24"/>
          <w:szCs w:val="24"/>
        </w:rPr>
        <w:t>Федеральное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 «Большая Кокшага».</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Официальное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сокращенное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наименование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ФГБУ «Государственный зап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ведник «Большая Кокшага».</w:t>
      </w:r>
    </w:p>
    <w:p w:rsidR="00897B18" w:rsidRPr="00007F52" w:rsidRDefault="00897B18" w:rsidP="00897B18">
      <w:pPr>
        <w:widowControl w:val="0"/>
        <w:numPr>
          <w:ilvl w:val="0"/>
          <w:numId w:val="2"/>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Место нахождения 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424038, Республика Марий Эл,</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 Йошкар-Ола, ул. Воинов-Интернационалистов, д. 26.</w:t>
      </w:r>
    </w:p>
    <w:p w:rsidR="00897B18" w:rsidRPr="00007F52" w:rsidRDefault="00897B18" w:rsidP="00897B18">
      <w:pPr>
        <w:widowControl w:val="0"/>
        <w:numPr>
          <w:ilvl w:val="0"/>
          <w:numId w:val="2"/>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 руководствуется в своей деятельности Конституцией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конституционными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 законами, указами и ра</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поряжениями Президента 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постановлениями и распоряжениями Пр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вительства 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актами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в том числе нормативными правовыми актами Минприроды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Республики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Марий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Эл,</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настоящим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Уставом.</w:t>
      </w:r>
    </w:p>
    <w:p w:rsidR="00897B18" w:rsidRPr="00007F52" w:rsidRDefault="00897B18" w:rsidP="006902A1">
      <w:pPr>
        <w:widowControl w:val="0"/>
        <w:numPr>
          <w:ilvl w:val="0"/>
          <w:numId w:val="2"/>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некоммерческой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организацией,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созданной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цией для выполнения работ,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оказания услуг в целях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обеспечения реализации предусмотре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ных законодательством 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полномочий федеральных органов госуда</w:t>
      </w:r>
      <w:r w:rsidRPr="00007F52">
        <w:rPr>
          <w:rFonts w:ascii="Times New Roman" w:hAnsi="Times New Roman" w:cs="Times New Roman"/>
          <w:color w:val="000000"/>
          <w:sz w:val="24"/>
          <w:szCs w:val="24"/>
        </w:rPr>
        <w:t>р</w:t>
      </w:r>
      <w:r w:rsidRPr="00007F52">
        <w:rPr>
          <w:rFonts w:ascii="Times New Roman" w:hAnsi="Times New Roman" w:cs="Times New Roman"/>
          <w:color w:val="000000"/>
          <w:sz w:val="24"/>
          <w:szCs w:val="24"/>
        </w:rPr>
        <w:t>ственной власти.</w:t>
      </w:r>
    </w:p>
    <w:p w:rsidR="00897B18" w:rsidRPr="00007F52" w:rsidRDefault="00897B18" w:rsidP="006902A1">
      <w:pPr>
        <w:widowControl w:val="0"/>
        <w:numPr>
          <w:ilvl w:val="0"/>
          <w:numId w:val="2"/>
        </w:numPr>
        <w:shd w:val="clear" w:color="auto" w:fill="FFFFFF"/>
        <w:tabs>
          <w:tab w:val="left" w:pos="105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свою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предметом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целями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определенными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w:t>
      </w:r>
      <w:r w:rsidRPr="00007F52">
        <w:rPr>
          <w:rFonts w:ascii="Times New Roman" w:hAnsi="Times New Roman" w:cs="Times New Roman"/>
          <w:color w:val="000000"/>
          <w:sz w:val="24"/>
          <w:szCs w:val="24"/>
        </w:rPr>
        <w:t>в</w:t>
      </w:r>
      <w:r w:rsidRPr="00007F52">
        <w:rPr>
          <w:rFonts w:ascii="Times New Roman" w:hAnsi="Times New Roman" w:cs="Times New Roman"/>
          <w:color w:val="000000"/>
          <w:sz w:val="24"/>
          <w:szCs w:val="24"/>
        </w:rPr>
        <w:t>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актами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настоящим Уставом.</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10.</w:t>
      </w:r>
      <w:r w:rsidRPr="00007F52">
        <w:rPr>
          <w:rFonts w:ascii="Times New Roman" w:hAnsi="Times New Roman" w:cs="Times New Roman"/>
          <w:color w:val="000000"/>
          <w:sz w:val="24"/>
          <w:szCs w:val="24"/>
        </w:rPr>
        <w:tab/>
        <w:t>Учреждение является юридическим лицом, имеет права, исполняет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обязанности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несет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ответственность,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установленную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w:t>
      </w:r>
    </w:p>
    <w:p w:rsidR="00897B18" w:rsidRPr="00007F52" w:rsidRDefault="00897B18" w:rsidP="00007F52">
      <w:pPr>
        <w:shd w:val="clear" w:color="auto" w:fill="FFFFFF"/>
        <w:tabs>
          <w:tab w:val="left" w:pos="851"/>
          <w:tab w:val="left" w:pos="1217"/>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11.</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имеет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обособленное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самостоятельный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баланс, лицевые сч</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та, открытые в территориальных органах Федерального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казначейства по учету средств фед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рального бюджета и средств, полученных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печать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новленного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образца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изображением Государственного герба Российской Федерации и со своим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наименованием, штампы, бланки и другие средства идентификации.</w:t>
      </w:r>
    </w:p>
    <w:p w:rsidR="00897B18" w:rsidRPr="00007F52" w:rsidRDefault="00897B18" w:rsidP="00007F52">
      <w:pPr>
        <w:shd w:val="clear" w:color="auto" w:fill="FFFFFF"/>
        <w:tabs>
          <w:tab w:val="left" w:pos="851"/>
          <w:tab w:val="left" w:pos="1404"/>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12.</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несет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обязанности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установленную законодател</w:t>
      </w:r>
      <w:r w:rsidRPr="00007F52">
        <w:rPr>
          <w:rFonts w:ascii="Times New Roman" w:hAnsi="Times New Roman" w:cs="Times New Roman"/>
          <w:color w:val="000000"/>
          <w:sz w:val="24"/>
          <w:szCs w:val="24"/>
        </w:rPr>
        <w:t>ь</w:t>
      </w:r>
      <w:r w:rsidRPr="00007F52">
        <w:rPr>
          <w:rFonts w:ascii="Times New Roman" w:hAnsi="Times New Roman" w:cs="Times New Roman"/>
          <w:color w:val="000000"/>
          <w:sz w:val="24"/>
          <w:szCs w:val="24"/>
        </w:rPr>
        <w:t>ством Российской Федерации ответственность 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момента государственной регистрации в к</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честве юридического лица.</w:t>
      </w:r>
    </w:p>
    <w:p w:rsidR="00897B18" w:rsidRPr="00007F52" w:rsidRDefault="00897B18" w:rsidP="00007F52">
      <w:pPr>
        <w:shd w:val="clear" w:color="auto" w:fill="FFFFFF"/>
        <w:tabs>
          <w:tab w:val="left" w:pos="851"/>
          <w:tab w:val="left" w:pos="1195"/>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13.</w:t>
      </w:r>
      <w:r w:rsidRPr="00007F52">
        <w:rPr>
          <w:rFonts w:ascii="Times New Roman" w:hAnsi="Times New Roman" w:cs="Times New Roman"/>
          <w:color w:val="000000"/>
          <w:sz w:val="24"/>
          <w:szCs w:val="24"/>
        </w:rPr>
        <w:tab/>
        <w:t>Земля, водные объекты, недра, растительный и животный мир,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находящиеся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те</w:t>
      </w:r>
      <w:r w:rsidRPr="00007F52">
        <w:rPr>
          <w:rFonts w:ascii="Times New Roman" w:hAnsi="Times New Roman" w:cs="Times New Roman"/>
          <w:color w:val="000000"/>
          <w:sz w:val="24"/>
          <w:szCs w:val="24"/>
        </w:rPr>
        <w:t>р</w:t>
      </w:r>
      <w:r w:rsidRPr="00007F52">
        <w:rPr>
          <w:rFonts w:ascii="Times New Roman" w:hAnsi="Times New Roman" w:cs="Times New Roman"/>
          <w:color w:val="000000"/>
          <w:sz w:val="24"/>
          <w:szCs w:val="24"/>
        </w:rPr>
        <w:t>ритории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«Большая Кокшага» (далее - запове</w:t>
      </w:r>
      <w:r w:rsidRPr="00007F52">
        <w:rPr>
          <w:rFonts w:ascii="Times New Roman" w:hAnsi="Times New Roman" w:cs="Times New Roman"/>
          <w:color w:val="000000"/>
          <w:sz w:val="24"/>
          <w:szCs w:val="24"/>
        </w:rPr>
        <w:t>д</w:t>
      </w:r>
      <w:r w:rsidRPr="00007F52">
        <w:rPr>
          <w:rFonts w:ascii="Times New Roman" w:hAnsi="Times New Roman" w:cs="Times New Roman"/>
          <w:color w:val="000000"/>
          <w:sz w:val="24"/>
          <w:szCs w:val="24"/>
        </w:rPr>
        <w:t>ник), предоставляются Учреждению 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пользование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(владение)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правах,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предусмотренных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законами. Их изъятие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прекращение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 на них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щается.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Земельные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участки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границах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находящиеся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оружения,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помещения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подлежат</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приватизации.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14.</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может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порядке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выступать</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учредителем и участвовать в 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фондов,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ассоциаций и иных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организаций, способствующих развитию зап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ведников.</w:t>
      </w:r>
    </w:p>
    <w:p w:rsidR="00897B18" w:rsidRPr="00007F52" w:rsidRDefault="00897B18" w:rsidP="00897B18">
      <w:pPr>
        <w:widowControl w:val="0"/>
        <w:numPr>
          <w:ilvl w:val="0"/>
          <w:numId w:val="3"/>
        </w:numPr>
        <w:shd w:val="clear" w:color="auto" w:fill="FFFFFF"/>
        <w:tabs>
          <w:tab w:val="left" w:pos="125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порядке, по согласованию с Минприроды России может создавать</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филиалы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открывать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представ</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тельства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территории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утверждать положения о них, а так же изм</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нения и дополнения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указанные положения и несет ответственность за их деятельность.</w:t>
      </w:r>
    </w:p>
    <w:p w:rsidR="00897B18" w:rsidRPr="00007F52" w:rsidRDefault="00897B18" w:rsidP="00897B18">
      <w:pPr>
        <w:widowControl w:val="0"/>
        <w:numPr>
          <w:ilvl w:val="0"/>
          <w:numId w:val="3"/>
        </w:numPr>
        <w:shd w:val="clear" w:color="auto" w:fill="FFFFFF"/>
        <w:tabs>
          <w:tab w:val="left" w:pos="125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свою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территории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 а также своих филиалов и представительств.</w:t>
      </w:r>
    </w:p>
    <w:p w:rsidR="00897B18" w:rsidRPr="00007F52" w:rsidRDefault="00897B18" w:rsidP="00897B18">
      <w:pPr>
        <w:widowControl w:val="0"/>
        <w:numPr>
          <w:ilvl w:val="0"/>
          <w:numId w:val="4"/>
        </w:numPr>
        <w:shd w:val="clear" w:color="auto" w:fill="FFFFFF"/>
        <w:tabs>
          <w:tab w:val="left" w:pos="1145"/>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 вправе иметь собственную символику (флаг, вымпел,</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эмблему и др</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гие), утверждаемую в установленном порядке.</w:t>
      </w:r>
    </w:p>
    <w:p w:rsidR="00897B18" w:rsidRPr="00007F52" w:rsidRDefault="00897B18" w:rsidP="00897B18">
      <w:pPr>
        <w:widowControl w:val="0"/>
        <w:numPr>
          <w:ilvl w:val="0"/>
          <w:numId w:val="4"/>
        </w:numPr>
        <w:shd w:val="clear" w:color="auto" w:fill="FFFFFF"/>
        <w:tabs>
          <w:tab w:val="left" w:pos="1145"/>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Производство изобразительной, печатной, сувенирной и другой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тиражированной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продукции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товаров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народного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потребления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использованием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изображений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историко-культурных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комплексов и объектов, находящихся на территории заповедника, ценностей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музейных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фондов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названий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символики,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w:t>
      </w:r>
      <w:r w:rsidRPr="00007F52">
        <w:rPr>
          <w:rFonts w:ascii="Times New Roman" w:hAnsi="Times New Roman" w:cs="Times New Roman"/>
          <w:color w:val="000000"/>
          <w:sz w:val="24"/>
          <w:szCs w:val="24"/>
        </w:rPr>
        <w:t>я</w:t>
      </w:r>
      <w:r w:rsidRPr="00007F52">
        <w:rPr>
          <w:rFonts w:ascii="Times New Roman" w:hAnsi="Times New Roman" w:cs="Times New Roman"/>
          <w:color w:val="000000"/>
          <w:sz w:val="24"/>
          <w:szCs w:val="24"/>
        </w:rPr>
        <w:t>ется с разрешения дирекции Учреждения.</w:t>
      </w:r>
    </w:p>
    <w:p w:rsidR="00897B18" w:rsidRPr="00007F52" w:rsidRDefault="00897B18" w:rsidP="00007F52">
      <w:pPr>
        <w:shd w:val="clear" w:color="auto" w:fill="FFFFFF"/>
        <w:spacing w:before="120" w:after="120" w:line="240" w:lineRule="auto"/>
        <w:jc w:val="center"/>
        <w:rPr>
          <w:rFonts w:ascii="Times New Roman" w:hAnsi="Times New Roman" w:cs="Times New Roman"/>
          <w:sz w:val="24"/>
          <w:szCs w:val="24"/>
        </w:rPr>
      </w:pPr>
      <w:r w:rsidRPr="00007F52">
        <w:rPr>
          <w:rFonts w:ascii="Times New Roman" w:hAnsi="Times New Roman" w:cs="Times New Roman"/>
          <w:b/>
          <w:bCs/>
          <w:color w:val="000000"/>
          <w:sz w:val="24"/>
          <w:szCs w:val="24"/>
          <w:lang w:val="en-US"/>
        </w:rPr>
        <w:t>II</w:t>
      </w:r>
      <w:r w:rsidRPr="00007F52">
        <w:rPr>
          <w:rFonts w:ascii="Times New Roman" w:hAnsi="Times New Roman" w:cs="Times New Roman"/>
          <w:b/>
          <w:bCs/>
          <w:color w:val="000000"/>
          <w:sz w:val="24"/>
          <w:szCs w:val="24"/>
        </w:rPr>
        <w:t>. Предмет, цели и виды деятельности Учреждения</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19.</w:t>
      </w:r>
      <w:r w:rsidRPr="00007F52">
        <w:rPr>
          <w:rFonts w:ascii="Times New Roman" w:hAnsi="Times New Roman" w:cs="Times New Roman"/>
          <w:color w:val="000000"/>
          <w:sz w:val="24"/>
          <w:szCs w:val="24"/>
        </w:rPr>
        <w:tab/>
        <w:t>Предметом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 и оказание у</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луг, направленных на сохранение природных комплексов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 объектов, расположенных на территории заповедника в соответствии 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 законами,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нормативными правов</w:t>
      </w:r>
      <w:r w:rsidRPr="00007F52">
        <w:rPr>
          <w:rFonts w:ascii="Times New Roman" w:hAnsi="Times New Roman" w:cs="Times New Roman"/>
          <w:color w:val="000000"/>
          <w:sz w:val="24"/>
          <w:szCs w:val="24"/>
        </w:rPr>
        <w:t>ы</w:t>
      </w:r>
      <w:r w:rsidRPr="00007F52">
        <w:rPr>
          <w:rFonts w:ascii="Times New Roman" w:hAnsi="Times New Roman" w:cs="Times New Roman"/>
          <w:color w:val="000000"/>
          <w:sz w:val="24"/>
          <w:szCs w:val="24"/>
        </w:rPr>
        <w:t>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актами Минприроды</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России,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положением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правовыми актами и насто</w:t>
      </w:r>
      <w:r w:rsidRPr="00007F52">
        <w:rPr>
          <w:rFonts w:ascii="Times New Roman" w:hAnsi="Times New Roman" w:cs="Times New Roman"/>
          <w:color w:val="000000"/>
          <w:sz w:val="24"/>
          <w:szCs w:val="24"/>
        </w:rPr>
        <w:t>я</w:t>
      </w:r>
      <w:r w:rsidRPr="00007F52">
        <w:rPr>
          <w:rFonts w:ascii="Times New Roman" w:hAnsi="Times New Roman" w:cs="Times New Roman"/>
          <w:color w:val="000000"/>
          <w:sz w:val="24"/>
          <w:szCs w:val="24"/>
        </w:rPr>
        <w:t>щим Уставом.</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20.</w:t>
      </w:r>
      <w:r w:rsidRPr="00007F52">
        <w:rPr>
          <w:rFonts w:ascii="Times New Roman" w:hAnsi="Times New Roman" w:cs="Times New Roman"/>
          <w:color w:val="000000"/>
          <w:sz w:val="24"/>
          <w:szCs w:val="24"/>
        </w:rPr>
        <w:tab/>
        <w:t>Целями деятельности Учреждения является сохранение и изучение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естественного хода природных процессов и явлений, генетического фонда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растительного и животного м</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ра, отдельных видов и сообществ растений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животных, типичных и уникальных экологич</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ских систем.</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21.</w:t>
      </w:r>
      <w:r w:rsidRPr="00007F52">
        <w:rPr>
          <w:rFonts w:ascii="Times New Roman" w:hAnsi="Times New Roman" w:cs="Times New Roman"/>
          <w:color w:val="000000"/>
          <w:sz w:val="24"/>
          <w:szCs w:val="24"/>
        </w:rPr>
        <w:tab/>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целями,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достижения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которых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создано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 Учрежд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ние осуществляет основные виды деятельности:</w:t>
      </w:r>
    </w:p>
    <w:p w:rsidR="00897B18" w:rsidRPr="00007F52" w:rsidRDefault="00897B18" w:rsidP="00897B18">
      <w:pPr>
        <w:widowControl w:val="0"/>
        <w:numPr>
          <w:ilvl w:val="0"/>
          <w:numId w:val="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выполнение мероприятий по сохранению в естественном состоянии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 ко</w:t>
      </w:r>
      <w:r w:rsidRPr="00007F52">
        <w:rPr>
          <w:rFonts w:ascii="Times New Roman" w:hAnsi="Times New Roman" w:cs="Times New Roman"/>
          <w:color w:val="000000"/>
          <w:sz w:val="24"/>
          <w:szCs w:val="24"/>
        </w:rPr>
        <w:t>м</w:t>
      </w:r>
      <w:r w:rsidRPr="00007F52">
        <w:rPr>
          <w:rFonts w:ascii="Times New Roman" w:hAnsi="Times New Roman" w:cs="Times New Roman"/>
          <w:color w:val="000000"/>
          <w:sz w:val="24"/>
          <w:szCs w:val="24"/>
        </w:rPr>
        <w:t>плексов, (противопожарные и биотехнические мероприятия,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мероприятия по охране и защ</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те лесов);</w:t>
      </w:r>
    </w:p>
    <w:p w:rsidR="00897B18" w:rsidRPr="00007F52" w:rsidRDefault="00897B18" w:rsidP="00897B18">
      <w:pPr>
        <w:widowControl w:val="0"/>
        <w:numPr>
          <w:ilvl w:val="0"/>
          <w:numId w:val="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выявление и пресечение нарушений установленного режима или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иных правил охраны и использования окружающей среды и природных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ресурсов на территории заповедника и его охранной зоны,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привлечение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виновных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ответственности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(включая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мероприятия, связанные с обеспечением и ведением производства по делам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 а</w:t>
      </w:r>
      <w:r w:rsidRPr="00007F52">
        <w:rPr>
          <w:rFonts w:ascii="Times New Roman" w:hAnsi="Times New Roman" w:cs="Times New Roman"/>
          <w:color w:val="000000"/>
          <w:sz w:val="24"/>
          <w:szCs w:val="24"/>
        </w:rPr>
        <w:t>д</w:t>
      </w:r>
      <w:r w:rsidRPr="00007F52">
        <w:rPr>
          <w:rFonts w:ascii="Times New Roman" w:hAnsi="Times New Roman" w:cs="Times New Roman"/>
          <w:color w:val="000000"/>
          <w:sz w:val="24"/>
          <w:szCs w:val="24"/>
        </w:rPr>
        <w:t>министративных правонарушениях);</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w:t>
      </w:r>
      <w:r w:rsidRPr="00007F52">
        <w:rPr>
          <w:rFonts w:ascii="Times New Roman" w:hAnsi="Times New Roman" w:cs="Times New Roman"/>
          <w:color w:val="000000"/>
          <w:sz w:val="24"/>
          <w:szCs w:val="24"/>
        </w:rPr>
        <w:tab/>
        <w:t>выполнение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научно-исследовательских</w:t>
      </w:r>
      <w:r w:rsidR="001D6686" w:rsidRPr="00007F52">
        <w:rPr>
          <w:rFonts w:ascii="Times New Roman" w:hAnsi="Times New Roman" w:cs="Times New Roman"/>
          <w:color w:val="000000"/>
          <w:sz w:val="24"/>
          <w:szCs w:val="24"/>
        </w:rPr>
        <w:t xml:space="preserve"> </w:t>
      </w:r>
      <w:r w:rsidR="006902A1" w:rsidRPr="00007F52">
        <w:rPr>
          <w:rFonts w:ascii="Times New Roman" w:hAnsi="Times New Roman" w:cs="Times New Roman"/>
          <w:color w:val="000000"/>
          <w:sz w:val="24"/>
          <w:szCs w:val="24"/>
        </w:rPr>
        <w:t>работ,</w:t>
      </w:r>
      <w:r w:rsidRPr="00007F52">
        <w:rPr>
          <w:rFonts w:ascii="Times New Roman" w:hAnsi="Times New Roman" w:cs="Times New Roman"/>
          <w:color w:val="000000"/>
          <w:sz w:val="24"/>
          <w:szCs w:val="24"/>
        </w:rPr>
        <w:t xml:space="preserve"> направленных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разработку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вн</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дрение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методов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сохранения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биологического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разнообразия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поддержания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естес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венном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состоянии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комплексов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объектов,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оценку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прогноз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ческой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обстановки в регионе;</w:t>
      </w:r>
    </w:p>
    <w:p w:rsidR="00897B18" w:rsidRPr="00007F52" w:rsidRDefault="00897B18" w:rsidP="00897B18">
      <w:pPr>
        <w:widowControl w:val="0"/>
        <w:numPr>
          <w:ilvl w:val="0"/>
          <w:numId w:val="6"/>
        </w:numPr>
        <w:shd w:val="clear" w:color="auto" w:fill="FFFFFF"/>
        <w:tabs>
          <w:tab w:val="left" w:pos="98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выполнение эколого-просветительской работы;</w:t>
      </w:r>
    </w:p>
    <w:p w:rsidR="00897B18" w:rsidRPr="00007F52" w:rsidRDefault="00897B18" w:rsidP="00897B18">
      <w:pPr>
        <w:widowControl w:val="0"/>
        <w:numPr>
          <w:ilvl w:val="0"/>
          <w:numId w:val="6"/>
        </w:numPr>
        <w:shd w:val="clear" w:color="auto" w:fill="FFFFFF"/>
        <w:tabs>
          <w:tab w:val="left" w:pos="98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выполнение работ в области экологического мониторинга.</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22.</w:t>
      </w:r>
      <w:r w:rsidRPr="00007F52">
        <w:rPr>
          <w:rFonts w:ascii="Times New Roman" w:hAnsi="Times New Roman" w:cs="Times New Roman"/>
          <w:color w:val="000000"/>
          <w:sz w:val="24"/>
          <w:szCs w:val="24"/>
        </w:rPr>
        <w:tab/>
        <w:t>Планы мероприятий по осуществлению вышеперечисленных видов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 Учреждения утверждаются Минприроды России.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23.</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достижения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вправе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осуществлять</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следующие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виды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противоречащие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законодательству Российской Федерации и настоящему Уставу:</w:t>
      </w:r>
    </w:p>
    <w:p w:rsidR="00897B18" w:rsidRPr="00007F52" w:rsidRDefault="00897B18" w:rsidP="00007F52">
      <w:pPr>
        <w:shd w:val="clear" w:color="auto" w:fill="FFFFFF"/>
        <w:tabs>
          <w:tab w:val="left" w:pos="70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w:t>
      </w:r>
      <w:r w:rsidRPr="00007F52">
        <w:rPr>
          <w:rFonts w:ascii="Times New Roman" w:hAnsi="Times New Roman" w:cs="Times New Roman"/>
          <w:color w:val="000000"/>
          <w:sz w:val="24"/>
          <w:szCs w:val="24"/>
        </w:rPr>
        <w:tab/>
        <w:t>реализация товаров, выполнение работ и оказание услуг в рамках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эколого-просветительской,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рекреационной,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научно-исследовательской,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рекламно-издательской и иной деятельности, осуществляемой в соответствии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 настоящим Уставом;</w:t>
      </w:r>
    </w:p>
    <w:p w:rsidR="00897B18" w:rsidRPr="00007F52" w:rsidRDefault="00897B18" w:rsidP="00007F52">
      <w:pPr>
        <w:shd w:val="clear" w:color="auto" w:fill="FFFFFF"/>
        <w:tabs>
          <w:tab w:val="left" w:pos="709"/>
          <w:tab w:val="left" w:pos="128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w:t>
      </w:r>
      <w:r w:rsidRPr="00007F52">
        <w:rPr>
          <w:rFonts w:ascii="Times New Roman" w:hAnsi="Times New Roman" w:cs="Times New Roman"/>
          <w:color w:val="000000"/>
          <w:sz w:val="24"/>
          <w:szCs w:val="24"/>
        </w:rPr>
        <w:tab/>
        <w:t>реализация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продукции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подсобного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сельскохозяйственного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производства;</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w:t>
      </w:r>
      <w:r w:rsidRPr="00007F52">
        <w:rPr>
          <w:rFonts w:ascii="Times New Roman" w:hAnsi="Times New Roman" w:cs="Times New Roman"/>
          <w:color w:val="000000"/>
          <w:sz w:val="24"/>
          <w:szCs w:val="24"/>
        </w:rPr>
        <w:tab/>
        <w:t>реализация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продукции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питомников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ферм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числе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разведению диких ж</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вотных и дикорастущих растений);</w:t>
      </w:r>
    </w:p>
    <w:p w:rsidR="00897B18" w:rsidRPr="00007F52" w:rsidRDefault="00897B18" w:rsidP="00007F52">
      <w:pPr>
        <w:shd w:val="clear" w:color="auto" w:fill="FFFFFF"/>
        <w:tabs>
          <w:tab w:val="left" w:pos="851"/>
          <w:tab w:val="left" w:pos="1433"/>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w:t>
      </w:r>
      <w:r w:rsidRPr="00007F52">
        <w:rPr>
          <w:rFonts w:ascii="Times New Roman" w:hAnsi="Times New Roman" w:cs="Times New Roman"/>
          <w:color w:val="000000"/>
          <w:sz w:val="24"/>
          <w:szCs w:val="24"/>
        </w:rPr>
        <w:tab/>
        <w:t>реализация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полиграфической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продукции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рекламного,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информационного и научного характера, включая полиграфические (в том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числе компьютерный набор и макетирование) и копировально-множительные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работы;</w:t>
      </w:r>
    </w:p>
    <w:p w:rsidR="00897B18" w:rsidRPr="00007F52" w:rsidRDefault="00897B18" w:rsidP="00007F52">
      <w:pPr>
        <w:shd w:val="clear" w:color="auto" w:fill="FFFFFF"/>
        <w:tabs>
          <w:tab w:val="left" w:pos="851"/>
          <w:tab w:val="left" w:pos="972"/>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w:t>
      </w:r>
      <w:r w:rsidRPr="00007F52">
        <w:rPr>
          <w:rFonts w:ascii="Times New Roman" w:hAnsi="Times New Roman" w:cs="Times New Roman"/>
          <w:color w:val="000000"/>
          <w:sz w:val="24"/>
          <w:szCs w:val="24"/>
        </w:rPr>
        <w:tab/>
        <w:t>реализация видео - и фотопродукции;</w:t>
      </w:r>
    </w:p>
    <w:p w:rsidR="00897B18" w:rsidRPr="00007F52" w:rsidRDefault="00897B18" w:rsidP="00007F52">
      <w:pPr>
        <w:shd w:val="clear" w:color="auto" w:fill="FFFFFF"/>
        <w:tabs>
          <w:tab w:val="left" w:pos="851"/>
          <w:tab w:val="left" w:pos="10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w:t>
      </w:r>
      <w:r w:rsidRPr="00007F52">
        <w:rPr>
          <w:rFonts w:ascii="Times New Roman" w:hAnsi="Times New Roman" w:cs="Times New Roman"/>
          <w:color w:val="000000"/>
          <w:sz w:val="24"/>
          <w:szCs w:val="24"/>
        </w:rPr>
        <w:tab/>
        <w:t>реализация продукции с символикой заповедника и сувенирной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продукции;</w:t>
      </w:r>
    </w:p>
    <w:p w:rsidR="00897B18" w:rsidRPr="00007F52" w:rsidRDefault="00897B18" w:rsidP="00897B18">
      <w:pPr>
        <w:widowControl w:val="0"/>
        <w:numPr>
          <w:ilvl w:val="0"/>
          <w:numId w:val="7"/>
        </w:numPr>
        <w:shd w:val="clear" w:color="auto" w:fill="FFFFFF"/>
        <w:tabs>
          <w:tab w:val="left" w:pos="97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реализация древесины, полученной при проведении мероприятий по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уходу за лесами, и продукции деревообработки;</w:t>
      </w:r>
    </w:p>
    <w:p w:rsidR="00897B18" w:rsidRPr="00007F52" w:rsidRDefault="00897B18" w:rsidP="00897B18">
      <w:pPr>
        <w:widowControl w:val="0"/>
        <w:numPr>
          <w:ilvl w:val="0"/>
          <w:numId w:val="7"/>
        </w:numPr>
        <w:shd w:val="clear" w:color="auto" w:fill="FFFFFF"/>
        <w:tabs>
          <w:tab w:val="left" w:pos="97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реализация (через территориальные органы Федерального агентства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 управлению государственным имуществом) безвозмездно изъятых или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конфискованных в установленном порядке орудий и продукции незаконного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природопользования;</w:t>
      </w:r>
    </w:p>
    <w:p w:rsidR="00897B18" w:rsidRPr="00007F52" w:rsidRDefault="00897B18" w:rsidP="00897B18">
      <w:pPr>
        <w:widowControl w:val="0"/>
        <w:numPr>
          <w:ilvl w:val="0"/>
          <w:numId w:val="7"/>
        </w:numPr>
        <w:shd w:val="clear" w:color="auto" w:fill="FFFFFF"/>
        <w:tabs>
          <w:tab w:val="left" w:pos="97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проведение экскурсий для посетителей на территории заповедника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 охранной з</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ны, иных особо охраняемых природных территориях, а также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музеях,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музейных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экспозиц</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дендрариях,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питомниках,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вольерных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комплексах и информационных центрах заповедн</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ка;</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услуги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организации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проведению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детских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экологических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лагерей;</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услуги по организации и проведению студенческих и школьных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экологических практик, в том числе для иностранных студентов;</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услуги,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связанные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проведением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профессиональных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фото-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видеосъемок;</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услуги,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связанные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размещением,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проживанием,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питанием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отдыхом посетителей;</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услуги, связанные 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посещением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обустроенных экскурсионных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экологических троп и маршрутов, смотровых площадок, мест отдыха;</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прокат транспортных средств (в том числе водных), лошадей,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туристического об</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рудования и снаряжения для посетителей;</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предоставление справочных материалов и иной информации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документации по в</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просам сферы деятельности заповедника;</w:t>
      </w:r>
    </w:p>
    <w:p w:rsidR="00897B18" w:rsidRPr="00007F52" w:rsidRDefault="00897B18" w:rsidP="00897B18">
      <w:pPr>
        <w:widowControl w:val="0"/>
        <w:numPr>
          <w:ilvl w:val="0"/>
          <w:numId w:val="8"/>
        </w:numPr>
        <w:shd w:val="clear" w:color="auto" w:fill="FFFFFF"/>
        <w:tabs>
          <w:tab w:val="left" w:pos="1138"/>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транспортные услуги для посетителей;</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18)</w:t>
      </w:r>
      <w:r w:rsidRPr="00007F52">
        <w:rPr>
          <w:rFonts w:ascii="Times New Roman" w:hAnsi="Times New Roman" w:cs="Times New Roman"/>
          <w:color w:val="000000"/>
          <w:sz w:val="24"/>
          <w:szCs w:val="24"/>
        </w:rPr>
        <w:tab/>
        <w:t>выполнение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договорных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началах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научно-исследовательских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(включая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дрологическое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обследование)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природоохранных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мероприятий (по сохранению и восст</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новлению природных комплексов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объектов);</w:t>
      </w:r>
    </w:p>
    <w:p w:rsidR="00897B18" w:rsidRPr="00007F52" w:rsidRDefault="00897B18" w:rsidP="00007F52">
      <w:pPr>
        <w:shd w:val="clear" w:color="auto" w:fill="FFFFFF"/>
        <w:tabs>
          <w:tab w:val="left" w:pos="851"/>
          <w:tab w:val="left" w:pos="1404"/>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19)</w:t>
      </w:r>
      <w:r w:rsidRPr="00007F52">
        <w:rPr>
          <w:rFonts w:ascii="Times New Roman" w:hAnsi="Times New Roman" w:cs="Times New Roman"/>
          <w:color w:val="000000"/>
          <w:sz w:val="24"/>
          <w:szCs w:val="24"/>
        </w:rPr>
        <w:tab/>
        <w:t>проведение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профессиональных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консультаций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вопросах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сохранения 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изучения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комплексов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объектов,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выполнение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проектных работ, экспертных работ и оц</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нок, в том числе в сфере охраны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окружающей среды, включая оценку воздействия на окр</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жающую среду;</w:t>
      </w:r>
    </w:p>
    <w:p w:rsidR="00897B18" w:rsidRPr="00007F52" w:rsidRDefault="00897B18" w:rsidP="00897B18">
      <w:pPr>
        <w:widowControl w:val="0"/>
        <w:numPr>
          <w:ilvl w:val="0"/>
          <w:numId w:val="9"/>
        </w:numPr>
        <w:shd w:val="clear" w:color="auto" w:fill="FFFFFF"/>
        <w:tabs>
          <w:tab w:val="left" w:pos="1195"/>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выполнение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мониторингу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комплексов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объектов;</w:t>
      </w:r>
    </w:p>
    <w:p w:rsidR="00897B18" w:rsidRPr="00007F52" w:rsidRDefault="00897B18" w:rsidP="00897B18">
      <w:pPr>
        <w:widowControl w:val="0"/>
        <w:numPr>
          <w:ilvl w:val="0"/>
          <w:numId w:val="9"/>
        </w:numPr>
        <w:shd w:val="clear" w:color="auto" w:fill="FFFFFF"/>
        <w:tabs>
          <w:tab w:val="left" w:pos="1195"/>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выдача разрешений на использование изображений природных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историко-культурных комплексов и объектов, находящихся на территории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w:t>
      </w:r>
      <w:r w:rsidRPr="00007F52">
        <w:rPr>
          <w:rFonts w:ascii="Times New Roman" w:hAnsi="Times New Roman" w:cs="Times New Roman"/>
          <w:color w:val="000000"/>
          <w:sz w:val="24"/>
          <w:szCs w:val="24"/>
        </w:rPr>
        <w:t>д</w:t>
      </w:r>
      <w:r w:rsidRPr="00007F52">
        <w:rPr>
          <w:rFonts w:ascii="Times New Roman" w:hAnsi="Times New Roman" w:cs="Times New Roman"/>
          <w:color w:val="000000"/>
          <w:sz w:val="24"/>
          <w:szCs w:val="24"/>
        </w:rPr>
        <w:t>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названия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символики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производстве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изобразительной,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чатной,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сувенирной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другой тиражированной продукции и товаров народного потребления.</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24. Право Учреждения осуществлять деятельность, на которую в соответствии с закон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дательством Российской Федерации требуется прохождение аккредитации и (или) аттест</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ции, специальное разрешение (лицензия), возникает у Учреждения с момента ее получения или в указанный в ней срок и прекращается по истечении срока ее действия, если иное не установлено законодательством 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25.</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вправе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виды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предусмотренные н</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стоящим Уставом.</w:t>
      </w:r>
    </w:p>
    <w:p w:rsidR="001D6686" w:rsidRPr="00007F52" w:rsidRDefault="001D6686" w:rsidP="00897B18">
      <w:pPr>
        <w:shd w:val="clear" w:color="auto" w:fill="FFFFFF"/>
        <w:tabs>
          <w:tab w:val="left" w:pos="1217"/>
        </w:tabs>
        <w:spacing w:after="0" w:line="240" w:lineRule="auto"/>
        <w:ind w:firstLine="425"/>
        <w:jc w:val="both"/>
        <w:rPr>
          <w:rFonts w:ascii="Times New Roman" w:hAnsi="Times New Roman" w:cs="Times New Roman"/>
          <w:sz w:val="24"/>
          <w:szCs w:val="24"/>
        </w:rPr>
      </w:pPr>
    </w:p>
    <w:p w:rsidR="00897B18" w:rsidRPr="00007F52" w:rsidRDefault="00897B18" w:rsidP="00897B18">
      <w:pPr>
        <w:shd w:val="clear" w:color="auto" w:fill="FFFFFF"/>
        <w:spacing w:after="0" w:line="240" w:lineRule="auto"/>
        <w:jc w:val="center"/>
        <w:rPr>
          <w:rFonts w:ascii="Times New Roman" w:hAnsi="Times New Roman" w:cs="Times New Roman"/>
          <w:b/>
          <w:bCs/>
          <w:color w:val="000000"/>
          <w:sz w:val="24"/>
          <w:szCs w:val="24"/>
        </w:rPr>
      </w:pPr>
      <w:r w:rsidRPr="00007F52">
        <w:rPr>
          <w:rFonts w:ascii="Times New Roman" w:hAnsi="Times New Roman" w:cs="Times New Roman"/>
          <w:b/>
          <w:bCs/>
          <w:color w:val="000000"/>
          <w:sz w:val="24"/>
          <w:szCs w:val="24"/>
          <w:lang w:val="en-US"/>
        </w:rPr>
        <w:t>III</w:t>
      </w:r>
      <w:r w:rsidRPr="00007F52">
        <w:rPr>
          <w:rFonts w:ascii="Times New Roman" w:hAnsi="Times New Roman" w:cs="Times New Roman"/>
          <w:b/>
          <w:bCs/>
          <w:color w:val="000000"/>
          <w:sz w:val="24"/>
          <w:szCs w:val="24"/>
        </w:rPr>
        <w:t>. Организация деятельности и управление Учреждением</w:t>
      </w:r>
    </w:p>
    <w:p w:rsidR="001D6686" w:rsidRPr="00007F52" w:rsidRDefault="001D6686" w:rsidP="00897B18">
      <w:pPr>
        <w:shd w:val="clear" w:color="auto" w:fill="FFFFFF"/>
        <w:spacing w:after="0" w:line="240" w:lineRule="auto"/>
        <w:jc w:val="center"/>
        <w:rPr>
          <w:rFonts w:ascii="Times New Roman" w:hAnsi="Times New Roman" w:cs="Times New Roman"/>
          <w:sz w:val="24"/>
          <w:szCs w:val="24"/>
        </w:rPr>
      </w:pP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26.</w:t>
      </w:r>
      <w:r w:rsidRPr="00007F52">
        <w:rPr>
          <w:rFonts w:ascii="Times New Roman" w:hAnsi="Times New Roman" w:cs="Times New Roman"/>
          <w:color w:val="000000"/>
          <w:sz w:val="24"/>
          <w:szCs w:val="24"/>
        </w:rPr>
        <w:tab/>
        <w:t>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компетенции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области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 относятся:</w:t>
      </w:r>
    </w:p>
    <w:p w:rsidR="00897B18" w:rsidRPr="00007F52" w:rsidRDefault="00897B18" w:rsidP="00897B18">
      <w:pPr>
        <w:widowControl w:val="0"/>
        <w:numPr>
          <w:ilvl w:val="0"/>
          <w:numId w:val="10"/>
        </w:numPr>
        <w:shd w:val="clear" w:color="auto" w:fill="FFFFFF"/>
        <w:tabs>
          <w:tab w:val="left" w:pos="87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формирование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утверждение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 в соотве</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ствии с видами деятельности, отнесенными настоящим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Уставом к основной деятельности и финансовое обеспечение выполнения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этого задания;</w:t>
      </w:r>
    </w:p>
    <w:p w:rsidR="00897B18" w:rsidRPr="00007F52" w:rsidRDefault="00897B18" w:rsidP="00897B18">
      <w:pPr>
        <w:widowControl w:val="0"/>
        <w:numPr>
          <w:ilvl w:val="0"/>
          <w:numId w:val="10"/>
        </w:numPr>
        <w:shd w:val="clear" w:color="auto" w:fill="FFFFFF"/>
        <w:tabs>
          <w:tab w:val="left" w:pos="87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установление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порядка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определения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платы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физических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юридических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ок</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зание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услуг,</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выполнение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относящихся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основным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видам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оказываемые сверх установленного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 задания, а также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случаях, определенных федеральными законами, в пределах установленного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дарственного задания;</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утверждение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плана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финансово-хозяйственной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 Учреждения;</w:t>
      </w:r>
    </w:p>
    <w:p w:rsidR="00897B18" w:rsidRPr="00007F52" w:rsidRDefault="00897B18" w:rsidP="00897B18">
      <w:pPr>
        <w:shd w:val="clear" w:color="auto" w:fill="FFFFFF"/>
        <w:tabs>
          <w:tab w:val="left" w:pos="87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w:t>
      </w:r>
      <w:r w:rsidRPr="00007F52">
        <w:rPr>
          <w:rFonts w:ascii="Times New Roman" w:hAnsi="Times New Roman" w:cs="Times New Roman"/>
          <w:color w:val="000000"/>
          <w:sz w:val="24"/>
          <w:szCs w:val="24"/>
        </w:rPr>
        <w:tab/>
        <w:t>определение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предельно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допустимых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значений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просроченной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кредиторской задо</w:t>
      </w:r>
      <w:r w:rsidRPr="00007F52">
        <w:rPr>
          <w:rFonts w:ascii="Times New Roman" w:hAnsi="Times New Roman" w:cs="Times New Roman"/>
          <w:color w:val="000000"/>
          <w:sz w:val="24"/>
          <w:szCs w:val="24"/>
        </w:rPr>
        <w:t>л</w:t>
      </w:r>
      <w:r w:rsidRPr="00007F52">
        <w:rPr>
          <w:rFonts w:ascii="Times New Roman" w:hAnsi="Times New Roman" w:cs="Times New Roman"/>
          <w:color w:val="000000"/>
          <w:sz w:val="24"/>
          <w:szCs w:val="24"/>
        </w:rPr>
        <w:t>женности;</w:t>
      </w:r>
    </w:p>
    <w:p w:rsidR="00897B18" w:rsidRPr="00007F52" w:rsidRDefault="00897B18" w:rsidP="00897B18">
      <w:pPr>
        <w:shd w:val="clear" w:color="auto" w:fill="FFFFFF"/>
        <w:tabs>
          <w:tab w:val="left" w:pos="778"/>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w:t>
      </w:r>
      <w:r w:rsidRPr="00007F52">
        <w:rPr>
          <w:rFonts w:ascii="Times New Roman" w:hAnsi="Times New Roman" w:cs="Times New Roman"/>
          <w:color w:val="000000"/>
          <w:sz w:val="24"/>
          <w:szCs w:val="24"/>
        </w:rPr>
        <w:tab/>
        <w:t>согласование отчета о результатах деятельности Учреждения и об</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использовании з</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крепленного за ним имущества;</w:t>
      </w:r>
    </w:p>
    <w:p w:rsidR="00897B18" w:rsidRPr="00007F52" w:rsidRDefault="00897B18" w:rsidP="00897B18">
      <w:pPr>
        <w:widowControl w:val="0"/>
        <w:numPr>
          <w:ilvl w:val="0"/>
          <w:numId w:val="11"/>
        </w:numPr>
        <w:shd w:val="clear" w:color="auto" w:fill="FFFFFF"/>
        <w:tabs>
          <w:tab w:val="left" w:pos="70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назначение руководителя Учреждения и прекращение его полномочий,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 также закл</w:t>
      </w:r>
      <w:r w:rsidRPr="00007F52">
        <w:rPr>
          <w:rFonts w:ascii="Times New Roman" w:hAnsi="Times New Roman" w:cs="Times New Roman"/>
          <w:color w:val="000000"/>
          <w:sz w:val="24"/>
          <w:szCs w:val="24"/>
        </w:rPr>
        <w:t>ю</w:t>
      </w:r>
      <w:r w:rsidRPr="00007F52">
        <w:rPr>
          <w:rFonts w:ascii="Times New Roman" w:hAnsi="Times New Roman" w:cs="Times New Roman"/>
          <w:color w:val="000000"/>
          <w:sz w:val="24"/>
          <w:szCs w:val="24"/>
        </w:rPr>
        <w:t>чение и прекращение трудового договора с ним, если для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организаций соответствующей сферы деятельности федеральными законами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 предусмотрен иной порядок назначения р</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ководителя и прекращения его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полномочий и (или) заключения и прекращения трудового договора с ним;</w:t>
      </w:r>
    </w:p>
    <w:p w:rsidR="00897B18" w:rsidRPr="00007F52" w:rsidRDefault="00897B18" w:rsidP="00897B18">
      <w:pPr>
        <w:widowControl w:val="0"/>
        <w:numPr>
          <w:ilvl w:val="0"/>
          <w:numId w:val="11"/>
        </w:numPr>
        <w:shd w:val="clear" w:color="auto" w:fill="FFFFFF"/>
        <w:tabs>
          <w:tab w:val="left" w:pos="70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рассмотрение и одобрение предложений руководителя Учреждения 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совершении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лок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случаях,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если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 с Федеральным законом 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12 января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1996</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 № 7-ФЗ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некоммерческих организациях»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совершения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сделок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буется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согласие Учредителя;</w:t>
      </w:r>
    </w:p>
    <w:p w:rsidR="00897B18" w:rsidRPr="00007F52" w:rsidRDefault="00897B18" w:rsidP="00897B18">
      <w:pPr>
        <w:shd w:val="clear" w:color="auto" w:fill="FFFFFF"/>
        <w:tabs>
          <w:tab w:val="left" w:pos="835"/>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w:t>
      </w:r>
      <w:r w:rsidRPr="00007F52">
        <w:rPr>
          <w:rFonts w:ascii="Times New Roman" w:hAnsi="Times New Roman" w:cs="Times New Roman"/>
          <w:color w:val="000000"/>
          <w:sz w:val="24"/>
          <w:szCs w:val="24"/>
        </w:rPr>
        <w:tab/>
        <w:t>осуществление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контроля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деятельностью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сбор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обобщение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отчетн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формам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статистического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наблюдения, утвержденным законодател</w:t>
      </w:r>
      <w:r w:rsidRPr="00007F52">
        <w:rPr>
          <w:rFonts w:ascii="Times New Roman" w:hAnsi="Times New Roman" w:cs="Times New Roman"/>
          <w:color w:val="000000"/>
          <w:sz w:val="24"/>
          <w:szCs w:val="24"/>
        </w:rPr>
        <w:t>ь</w:t>
      </w:r>
      <w:r w:rsidRPr="00007F52">
        <w:rPr>
          <w:rFonts w:ascii="Times New Roman" w:hAnsi="Times New Roman" w:cs="Times New Roman"/>
          <w:color w:val="000000"/>
          <w:sz w:val="24"/>
          <w:szCs w:val="24"/>
        </w:rPr>
        <w:t>ством 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 формам отчетности, утвержденным Учредителем;</w:t>
      </w:r>
    </w:p>
    <w:p w:rsidR="00897B18" w:rsidRPr="00007F52" w:rsidRDefault="00897B18" w:rsidP="00897B18">
      <w:pPr>
        <w:widowControl w:val="0"/>
        <w:numPr>
          <w:ilvl w:val="0"/>
          <w:numId w:val="12"/>
        </w:numPr>
        <w:shd w:val="clear" w:color="auto" w:fill="FFFFFF"/>
        <w:tabs>
          <w:tab w:val="left" w:pos="71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согласование распоряжения недвижимым имуществом Учреждения,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числе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дачу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аренду,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согласованию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агентством по управлению государс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венным имуществом;</w:t>
      </w:r>
    </w:p>
    <w:p w:rsidR="00897B18" w:rsidRPr="00007F52" w:rsidRDefault="00897B18" w:rsidP="00897B18">
      <w:pPr>
        <w:widowControl w:val="0"/>
        <w:numPr>
          <w:ilvl w:val="0"/>
          <w:numId w:val="12"/>
        </w:numPr>
        <w:shd w:val="clear" w:color="auto" w:fill="FFFFFF"/>
        <w:tabs>
          <w:tab w:val="left" w:pos="71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назначение ликвидационной комиссии и утверждение промежуточного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 окончател</w:t>
      </w:r>
      <w:r w:rsidRPr="00007F52">
        <w:rPr>
          <w:rFonts w:ascii="Times New Roman" w:hAnsi="Times New Roman" w:cs="Times New Roman"/>
          <w:color w:val="000000"/>
          <w:sz w:val="24"/>
          <w:szCs w:val="24"/>
        </w:rPr>
        <w:t>ь</w:t>
      </w:r>
      <w:r w:rsidRPr="00007F52">
        <w:rPr>
          <w:rFonts w:ascii="Times New Roman" w:hAnsi="Times New Roman" w:cs="Times New Roman"/>
          <w:color w:val="000000"/>
          <w:sz w:val="24"/>
          <w:szCs w:val="24"/>
        </w:rPr>
        <w:t>ного ликвидационных балансов;</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 осуществление иных полномочии, предусмотренных действующим законодательством.</w:t>
      </w:r>
    </w:p>
    <w:p w:rsidR="00897B18" w:rsidRPr="00007F52" w:rsidRDefault="00897B18" w:rsidP="00897B18">
      <w:pPr>
        <w:widowControl w:val="0"/>
        <w:numPr>
          <w:ilvl w:val="0"/>
          <w:numId w:val="13"/>
        </w:numPr>
        <w:shd w:val="clear" w:color="auto" w:fill="FFFFFF"/>
        <w:tabs>
          <w:tab w:val="left" w:pos="109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Контроль за финансово-хозяйственной деятельностью 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соответствие с законодательством Российской Федерации.</w:t>
      </w:r>
    </w:p>
    <w:p w:rsidR="00897B18" w:rsidRPr="00007F52" w:rsidRDefault="00897B18" w:rsidP="00897B18">
      <w:pPr>
        <w:widowControl w:val="0"/>
        <w:numPr>
          <w:ilvl w:val="0"/>
          <w:numId w:val="13"/>
        </w:numPr>
        <w:shd w:val="clear" w:color="auto" w:fill="FFFFFF"/>
        <w:tabs>
          <w:tab w:val="left" w:pos="109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Проверка деятельности Учреждения осуществляется Минприроды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России, налог</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выми и другими органами в пределах их компетенции, 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которые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возложена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проверка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дарственных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учреждений.</w:t>
      </w: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29.</w:t>
      </w:r>
      <w:r w:rsidRPr="00007F52">
        <w:rPr>
          <w:rFonts w:ascii="Times New Roman" w:hAnsi="Times New Roman" w:cs="Times New Roman"/>
          <w:color w:val="000000"/>
          <w:sz w:val="24"/>
          <w:szCs w:val="24"/>
        </w:rPr>
        <w:tab/>
        <w:t>Государственный контроль и надзор в области организации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функционирования Учреждения осуществляется Росприроднадзором.</w:t>
      </w: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30.</w:t>
      </w:r>
      <w:r w:rsidRPr="00007F52">
        <w:rPr>
          <w:rFonts w:ascii="Times New Roman" w:hAnsi="Times New Roman" w:cs="Times New Roman"/>
          <w:color w:val="000000"/>
          <w:sz w:val="24"/>
          <w:szCs w:val="24"/>
        </w:rPr>
        <w:tab/>
        <w:t>Управление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 Ро</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сийской Федерации и настоящим Уставом.</w:t>
      </w:r>
    </w:p>
    <w:p w:rsidR="00897B18" w:rsidRPr="00007F52" w:rsidRDefault="00897B18" w:rsidP="006902A1">
      <w:pPr>
        <w:shd w:val="clear" w:color="auto" w:fill="FFFFFF"/>
        <w:tabs>
          <w:tab w:val="left" w:pos="851"/>
          <w:tab w:val="left" w:pos="1418"/>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31.</w:t>
      </w:r>
      <w:r w:rsidRPr="00007F52">
        <w:rPr>
          <w:rFonts w:ascii="Times New Roman" w:hAnsi="Times New Roman" w:cs="Times New Roman"/>
          <w:color w:val="000000"/>
          <w:sz w:val="24"/>
          <w:szCs w:val="24"/>
        </w:rPr>
        <w:tab/>
        <w:t>Руководство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директором,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действующим на принципах единоначалия.</w:t>
      </w:r>
    </w:p>
    <w:p w:rsidR="00897B18" w:rsidRPr="00007F52" w:rsidRDefault="00897B18" w:rsidP="00897B18">
      <w:pPr>
        <w:widowControl w:val="0"/>
        <w:numPr>
          <w:ilvl w:val="0"/>
          <w:numId w:val="14"/>
        </w:numPr>
        <w:shd w:val="clear" w:color="auto" w:fill="FFFFFF"/>
        <w:tabs>
          <w:tab w:val="left" w:pos="107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Директор Учреждения назначается на должность и освобождается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 должности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Министром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природных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ресурсов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Срок полномочий, пр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ва и обязанности директора 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устанавливается трудовым договором в соответс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вии с законодательством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w:t>
      </w:r>
    </w:p>
    <w:p w:rsidR="00897B18" w:rsidRPr="00007F52" w:rsidRDefault="00897B18" w:rsidP="00897B18">
      <w:pPr>
        <w:widowControl w:val="0"/>
        <w:numPr>
          <w:ilvl w:val="0"/>
          <w:numId w:val="14"/>
        </w:numPr>
        <w:shd w:val="clear" w:color="auto" w:fill="FFFFFF"/>
        <w:tabs>
          <w:tab w:val="left" w:pos="107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Директор Учреждения руководит деятельностью Учреждения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действует на осн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вании законов, иных нормативных правовых актов, актов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 России, настоящего Устава и заключенного с ним трудового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договора.</w:t>
      </w:r>
    </w:p>
    <w:p w:rsidR="00897B18" w:rsidRPr="00007F52" w:rsidRDefault="00897B18" w:rsidP="00897B18">
      <w:pPr>
        <w:widowControl w:val="0"/>
        <w:numPr>
          <w:ilvl w:val="0"/>
          <w:numId w:val="14"/>
        </w:numPr>
        <w:shd w:val="clear" w:color="auto" w:fill="FFFFFF"/>
        <w:tabs>
          <w:tab w:val="left" w:pos="1073"/>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Директор Учреждения:</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без доверенности действует от имени и в интересах 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представляет его во всех органах государственной власти, судебных органах,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органах местного самоуправления, иных органах и организациях, включая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международные, совершает сделки;</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согласованию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утверждает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структуру</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утверждает штатное расписание Учреждения, включающее в себя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все должности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служащих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(профессий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рабочих)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данного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пределах лимитов бюджетных обяз</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 доведенных до Учреждения 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оплату труда в 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заключенными труд</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выми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договорами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актами,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регулирующими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размер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заработной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платы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вующих категорий работников;</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утверждает должностные инструкции и определяет должностные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обязанности рабо</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ников Учреждения, в том числе своих заместителей;</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заключает в сфере деятельности Учреждения гражданско-правовые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договоры, а также трудовые договоры с работниками Учреждения;</w:t>
      </w:r>
    </w:p>
    <w:p w:rsidR="00897B18" w:rsidRPr="00007F52" w:rsidRDefault="00897B18" w:rsidP="00897B18">
      <w:pPr>
        <w:widowControl w:val="0"/>
        <w:numPr>
          <w:ilvl w:val="0"/>
          <w:numId w:val="15"/>
        </w:numPr>
        <w:shd w:val="clear" w:color="auto" w:fill="FFFFFF"/>
        <w:tabs>
          <w:tab w:val="left" w:pos="1001"/>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осуществляет оперативное управление имуществом Учреждения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нормативными правовыми актами и н</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стоящим Уставом;</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7)</w:t>
      </w:r>
      <w:r w:rsidRPr="00007F52">
        <w:rPr>
          <w:rFonts w:ascii="Times New Roman" w:hAnsi="Times New Roman" w:cs="Times New Roman"/>
          <w:color w:val="000000"/>
          <w:sz w:val="24"/>
          <w:szCs w:val="24"/>
        </w:rPr>
        <w:tab/>
        <w:t>организует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финансовую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пределах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 получаемых Учреждением из бюджета Российской Федерации, от</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безвозмездных поступлений и прин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сящей доход деятельности;</w:t>
      </w:r>
    </w:p>
    <w:p w:rsidR="00897B18" w:rsidRPr="00007F52" w:rsidRDefault="00897B18" w:rsidP="00897B18">
      <w:pPr>
        <w:widowControl w:val="0"/>
        <w:numPr>
          <w:ilvl w:val="0"/>
          <w:numId w:val="16"/>
        </w:numPr>
        <w:shd w:val="clear" w:color="auto" w:fill="FFFFFF"/>
        <w:tabs>
          <w:tab w:val="left" w:pos="102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назначает на должность и освобождает от должности работников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 а та</w:t>
      </w:r>
      <w:r w:rsidRPr="00007F52">
        <w:rPr>
          <w:rFonts w:ascii="Times New Roman" w:hAnsi="Times New Roman" w:cs="Times New Roman"/>
          <w:color w:val="000000"/>
          <w:sz w:val="24"/>
          <w:szCs w:val="24"/>
        </w:rPr>
        <w:t>к</w:t>
      </w:r>
      <w:r w:rsidRPr="00007F52">
        <w:rPr>
          <w:rFonts w:ascii="Times New Roman" w:hAnsi="Times New Roman" w:cs="Times New Roman"/>
          <w:color w:val="000000"/>
          <w:sz w:val="24"/>
          <w:szCs w:val="24"/>
        </w:rPr>
        <w:t>же руководителей филиалов и представительств;</w:t>
      </w:r>
    </w:p>
    <w:p w:rsidR="00897B18" w:rsidRPr="00007F52" w:rsidRDefault="00897B18" w:rsidP="00897B18">
      <w:pPr>
        <w:widowControl w:val="0"/>
        <w:numPr>
          <w:ilvl w:val="0"/>
          <w:numId w:val="16"/>
        </w:numPr>
        <w:shd w:val="clear" w:color="auto" w:fill="FFFFFF"/>
        <w:tabs>
          <w:tab w:val="left" w:pos="102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налагает в установленном порядке дисциплинарные взыскания 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применяет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меры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материального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морального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поощрения, представляет в устано</w:t>
      </w:r>
      <w:r w:rsidRPr="00007F52">
        <w:rPr>
          <w:rFonts w:ascii="Times New Roman" w:hAnsi="Times New Roman" w:cs="Times New Roman"/>
          <w:color w:val="000000"/>
          <w:sz w:val="24"/>
          <w:szCs w:val="24"/>
        </w:rPr>
        <w:t>в</w:t>
      </w:r>
      <w:r w:rsidRPr="00007F52">
        <w:rPr>
          <w:rFonts w:ascii="Times New Roman" w:hAnsi="Times New Roman" w:cs="Times New Roman"/>
          <w:color w:val="000000"/>
          <w:sz w:val="24"/>
          <w:szCs w:val="24"/>
        </w:rPr>
        <w:t>ленном порядке особо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отличившихся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награждению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нагр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дами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отраслевыми почетными знаками и почетными грамотами;</w:t>
      </w:r>
    </w:p>
    <w:p w:rsidR="00897B18" w:rsidRPr="00007F52" w:rsidRDefault="00897B18" w:rsidP="00897B18">
      <w:pPr>
        <w:widowControl w:val="0"/>
        <w:numPr>
          <w:ilvl w:val="0"/>
          <w:numId w:val="17"/>
        </w:numPr>
        <w:shd w:val="clear" w:color="auto" w:fill="FFFFFF"/>
        <w:tabs>
          <w:tab w:val="left" w:pos="1130"/>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издаёт приказы, распоряжения и дает указания, обязательные для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выполнения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всеми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утверждает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правила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внутреннего трудового распорядка;</w:t>
      </w:r>
    </w:p>
    <w:p w:rsidR="00897B18" w:rsidRPr="00007F52" w:rsidRDefault="00897B18" w:rsidP="00897B18">
      <w:pPr>
        <w:widowControl w:val="0"/>
        <w:numPr>
          <w:ilvl w:val="0"/>
          <w:numId w:val="17"/>
        </w:numPr>
        <w:shd w:val="clear" w:color="auto" w:fill="FFFFFF"/>
        <w:tabs>
          <w:tab w:val="left" w:pos="1130"/>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направляет в установленном порядке работников в командировки,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 учебу и стаж</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ровки;</w:t>
      </w:r>
    </w:p>
    <w:p w:rsidR="00897B18" w:rsidRPr="00007F52" w:rsidRDefault="00897B18" w:rsidP="00897B18">
      <w:pPr>
        <w:widowControl w:val="0"/>
        <w:numPr>
          <w:ilvl w:val="0"/>
          <w:numId w:val="18"/>
        </w:numPr>
        <w:shd w:val="clear" w:color="auto" w:fill="FFFFFF"/>
        <w:tabs>
          <w:tab w:val="left" w:pos="122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устанавливает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компенсационные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стимулирующие выплаты в пределах средств, получаемых Учреждением из</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безвозмездных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поступл</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 доход деятельности;</w:t>
      </w:r>
    </w:p>
    <w:p w:rsidR="00897B18" w:rsidRPr="00007F52" w:rsidRDefault="00897B18" w:rsidP="00897B18">
      <w:pPr>
        <w:widowControl w:val="0"/>
        <w:numPr>
          <w:ilvl w:val="0"/>
          <w:numId w:val="18"/>
        </w:numPr>
        <w:shd w:val="clear" w:color="auto" w:fill="FFFFFF"/>
        <w:tabs>
          <w:tab w:val="left" w:pos="122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устанавливает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дополнительные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отпуска, сокращенный рабочий день (рабочую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неделю),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гибкие графики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социальные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льготы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трудовым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 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14)</w:t>
      </w:r>
      <w:r w:rsidRPr="00007F52">
        <w:rPr>
          <w:rFonts w:ascii="Times New Roman" w:hAnsi="Times New Roman" w:cs="Times New Roman"/>
          <w:color w:val="000000"/>
          <w:sz w:val="24"/>
          <w:szCs w:val="24"/>
        </w:rPr>
        <w:tab/>
        <w:t>обеспечивает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 Росси</w:t>
      </w:r>
      <w:r w:rsidRPr="00007F52">
        <w:rPr>
          <w:rFonts w:ascii="Times New Roman" w:hAnsi="Times New Roman" w:cs="Times New Roman"/>
          <w:color w:val="000000"/>
          <w:sz w:val="24"/>
          <w:szCs w:val="24"/>
        </w:rPr>
        <w:t>й</w:t>
      </w:r>
      <w:r w:rsidRPr="00007F52">
        <w:rPr>
          <w:rFonts w:ascii="Times New Roman" w:hAnsi="Times New Roman" w:cs="Times New Roman"/>
          <w:color w:val="000000"/>
          <w:sz w:val="24"/>
          <w:szCs w:val="24"/>
        </w:rPr>
        <w:t>ской Федерации порядке специальной одеждой,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обувью и средствами индивидуальной защ</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ты;</w:t>
      </w:r>
    </w:p>
    <w:p w:rsidR="00897B18" w:rsidRPr="00007F52" w:rsidRDefault="00897B18" w:rsidP="00007F52">
      <w:pPr>
        <w:shd w:val="clear" w:color="auto" w:fill="FFFFFF"/>
        <w:tabs>
          <w:tab w:val="left" w:pos="851"/>
          <w:tab w:val="left" w:pos="1217"/>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15)</w:t>
      </w:r>
      <w:r w:rsidRPr="00007F52">
        <w:rPr>
          <w:rFonts w:ascii="Times New Roman" w:hAnsi="Times New Roman" w:cs="Times New Roman"/>
          <w:color w:val="000000"/>
          <w:sz w:val="24"/>
          <w:szCs w:val="24"/>
        </w:rPr>
        <w:tab/>
        <w:t>обеспечивает 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возмещ</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расходов,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связанных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использованием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служебных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личного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(автомобили, мотоциклы, снегоходы, мотонарты, катера, лодочные м</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торы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включая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горючих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смазочных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материалов,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проведение т</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кущего ремонта этой техники за счет средств Учреждения;</w:t>
      </w:r>
    </w:p>
    <w:p w:rsidR="00897B18" w:rsidRPr="00007F52" w:rsidRDefault="00897B18" w:rsidP="00897B18">
      <w:pPr>
        <w:widowControl w:val="0"/>
        <w:numPr>
          <w:ilvl w:val="0"/>
          <w:numId w:val="19"/>
        </w:numPr>
        <w:shd w:val="clear" w:color="auto" w:fill="FFFFFF"/>
        <w:tabs>
          <w:tab w:val="left" w:pos="109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передает исполнение части своих полномочий заместителям;</w:t>
      </w:r>
    </w:p>
    <w:p w:rsidR="00897B18" w:rsidRPr="00007F52" w:rsidRDefault="00897B18" w:rsidP="00897B18">
      <w:pPr>
        <w:widowControl w:val="0"/>
        <w:numPr>
          <w:ilvl w:val="0"/>
          <w:numId w:val="19"/>
        </w:numPr>
        <w:shd w:val="clear" w:color="auto" w:fill="FFFFFF"/>
        <w:tabs>
          <w:tab w:val="left" w:pos="109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выдает доверенности от имени Учреждения;</w:t>
      </w:r>
    </w:p>
    <w:p w:rsidR="00897B18" w:rsidRPr="00007F52" w:rsidRDefault="00897B18" w:rsidP="00897B18">
      <w:pPr>
        <w:widowControl w:val="0"/>
        <w:numPr>
          <w:ilvl w:val="0"/>
          <w:numId w:val="20"/>
        </w:numPr>
        <w:shd w:val="clear" w:color="auto" w:fill="FFFFFF"/>
        <w:tabs>
          <w:tab w:val="left" w:pos="1094"/>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выдает в соответствии с законодательством Российской Федерации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разрешения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пребывание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территории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граждан,</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являющихся работниками Учреждения;</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19)</w:t>
      </w:r>
      <w:r w:rsidRPr="00007F52">
        <w:rPr>
          <w:rFonts w:ascii="Times New Roman" w:hAnsi="Times New Roman" w:cs="Times New Roman"/>
          <w:color w:val="000000"/>
          <w:sz w:val="24"/>
          <w:szCs w:val="24"/>
        </w:rPr>
        <w:tab/>
        <w:t>организует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обеспечивает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необходимые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 с законод</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тельством Российской Федерации;</w:t>
      </w:r>
    </w:p>
    <w:p w:rsidR="00897B18" w:rsidRPr="00007F52" w:rsidRDefault="00897B18" w:rsidP="00007F52">
      <w:pPr>
        <w:shd w:val="clear" w:color="auto" w:fill="FFFFFF"/>
        <w:tabs>
          <w:tab w:val="left" w:pos="851"/>
          <w:tab w:val="left" w:pos="115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20)</w:t>
      </w:r>
      <w:r w:rsidRPr="00007F52">
        <w:rPr>
          <w:rFonts w:ascii="Times New Roman" w:hAnsi="Times New Roman" w:cs="Times New Roman"/>
          <w:color w:val="000000"/>
          <w:sz w:val="24"/>
          <w:szCs w:val="24"/>
        </w:rPr>
        <w:tab/>
        <w:t>определяет состав и объем сведений, составляющих служебную</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тайну, а также пор</w:t>
      </w:r>
      <w:r w:rsidRPr="00007F52">
        <w:rPr>
          <w:rFonts w:ascii="Times New Roman" w:hAnsi="Times New Roman" w:cs="Times New Roman"/>
          <w:color w:val="000000"/>
          <w:sz w:val="24"/>
          <w:szCs w:val="24"/>
        </w:rPr>
        <w:t>я</w:t>
      </w:r>
      <w:r w:rsidRPr="00007F52">
        <w:rPr>
          <w:rFonts w:ascii="Times New Roman" w:hAnsi="Times New Roman" w:cs="Times New Roman"/>
          <w:color w:val="000000"/>
          <w:sz w:val="24"/>
          <w:szCs w:val="24"/>
        </w:rPr>
        <w:t>док их защиты в соответствии с законодательством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35.</w:t>
      </w:r>
      <w:r w:rsidRPr="00007F52">
        <w:rPr>
          <w:rFonts w:ascii="Times New Roman" w:hAnsi="Times New Roman" w:cs="Times New Roman"/>
          <w:color w:val="000000"/>
          <w:sz w:val="24"/>
          <w:szCs w:val="24"/>
        </w:rPr>
        <w:tab/>
        <w:t>Директор может осуществлять и иные полномочия в соответствии 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настоящим У</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тавом, законодательством Российской Федерации и приказами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Минприроды России.</w:t>
      </w:r>
    </w:p>
    <w:p w:rsidR="00897B18" w:rsidRPr="00007F52" w:rsidRDefault="00897B18" w:rsidP="00007F52">
      <w:pPr>
        <w:shd w:val="clear" w:color="auto" w:fill="FFFFFF"/>
        <w:tabs>
          <w:tab w:val="left" w:pos="851"/>
          <w:tab w:val="left" w:pos="1188"/>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36.</w:t>
      </w:r>
      <w:r w:rsidRPr="00007F52">
        <w:rPr>
          <w:rFonts w:ascii="Times New Roman" w:hAnsi="Times New Roman" w:cs="Times New Roman"/>
          <w:color w:val="000000"/>
          <w:sz w:val="24"/>
          <w:szCs w:val="24"/>
        </w:rPr>
        <w:tab/>
        <w:t>Директор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несет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персональную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ответственность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установленном зак</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нодательством Российской Федерации порядке за:</w:t>
      </w:r>
    </w:p>
    <w:p w:rsidR="00897B18" w:rsidRPr="00007F52" w:rsidRDefault="00897B18" w:rsidP="006902A1">
      <w:pPr>
        <w:shd w:val="clear" w:color="auto" w:fill="FFFFFF"/>
        <w:tabs>
          <w:tab w:val="left" w:pos="70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1)</w:t>
      </w:r>
      <w:r w:rsidRPr="00007F52">
        <w:rPr>
          <w:rFonts w:ascii="Times New Roman" w:hAnsi="Times New Roman" w:cs="Times New Roman"/>
          <w:color w:val="000000"/>
          <w:sz w:val="24"/>
          <w:szCs w:val="24"/>
        </w:rPr>
        <w:tab/>
        <w:t>выполнение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возложенных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задач</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функций,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результаты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организацию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бухгалтерского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предоставление отчетности в установленные сроки в порядке, установленном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 бюджетных учреждений;</w:t>
      </w:r>
    </w:p>
    <w:p w:rsidR="00897B18" w:rsidRPr="00007F52" w:rsidRDefault="00897B18" w:rsidP="006902A1">
      <w:pPr>
        <w:shd w:val="clear" w:color="auto" w:fill="FFFFFF"/>
        <w:tabs>
          <w:tab w:val="left" w:pos="709"/>
          <w:tab w:val="left" w:pos="958"/>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2)</w:t>
      </w:r>
      <w:r w:rsidRPr="00007F52">
        <w:rPr>
          <w:rFonts w:ascii="Times New Roman" w:hAnsi="Times New Roman" w:cs="Times New Roman"/>
          <w:color w:val="000000"/>
          <w:sz w:val="24"/>
          <w:szCs w:val="24"/>
        </w:rPr>
        <w:tab/>
        <w:t>нецелевое использование средств федерального бюджета;</w:t>
      </w:r>
    </w:p>
    <w:p w:rsidR="00897B18" w:rsidRPr="00007F52" w:rsidRDefault="00897B18" w:rsidP="006902A1">
      <w:pPr>
        <w:shd w:val="clear" w:color="auto" w:fill="FFFFFF"/>
        <w:tabs>
          <w:tab w:val="left" w:pos="70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w:t>
      </w:r>
      <w:r w:rsidRPr="00007F52">
        <w:rPr>
          <w:rFonts w:ascii="Times New Roman" w:hAnsi="Times New Roman" w:cs="Times New Roman"/>
          <w:color w:val="000000"/>
          <w:sz w:val="24"/>
          <w:szCs w:val="24"/>
        </w:rPr>
        <w:tab/>
        <w:t>другие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нарушения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p>
    <w:p w:rsidR="00897B18" w:rsidRPr="00007F52" w:rsidRDefault="00897B18" w:rsidP="006902A1">
      <w:pPr>
        <w:shd w:val="clear" w:color="auto" w:fill="FFFFFF"/>
        <w:tabs>
          <w:tab w:val="left" w:pos="709"/>
          <w:tab w:val="left" w:pos="1022"/>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w:t>
      </w:r>
      <w:r w:rsidRPr="00007F52">
        <w:rPr>
          <w:rFonts w:ascii="Times New Roman" w:hAnsi="Times New Roman" w:cs="Times New Roman"/>
          <w:color w:val="000000"/>
          <w:sz w:val="24"/>
          <w:szCs w:val="24"/>
        </w:rPr>
        <w:tab/>
        <w:t>обеспечение охраны сведений, составляющих государственную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иную, охраняемую законом тайну;</w:t>
      </w:r>
    </w:p>
    <w:p w:rsidR="00897B18" w:rsidRPr="00007F52" w:rsidRDefault="00897B18" w:rsidP="006902A1">
      <w:pPr>
        <w:shd w:val="clear" w:color="auto" w:fill="FFFFFF"/>
        <w:tabs>
          <w:tab w:val="left" w:pos="709"/>
          <w:tab w:val="left" w:pos="1145"/>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w:t>
      </w:r>
      <w:r w:rsidRPr="00007F52">
        <w:rPr>
          <w:rFonts w:ascii="Times New Roman" w:hAnsi="Times New Roman" w:cs="Times New Roman"/>
          <w:color w:val="000000"/>
          <w:sz w:val="24"/>
          <w:szCs w:val="24"/>
        </w:rPr>
        <w:tab/>
        <w:t>превышение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предельно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допустимого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значения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просроченной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кредиторской задолже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ности Учреждения, установленную нормативными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правовыми актами Российской Федер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ции.</w:t>
      </w: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37.</w:t>
      </w:r>
      <w:r w:rsidRPr="00007F52">
        <w:rPr>
          <w:rFonts w:ascii="Times New Roman" w:hAnsi="Times New Roman" w:cs="Times New Roman"/>
          <w:color w:val="000000"/>
          <w:sz w:val="24"/>
          <w:szCs w:val="24"/>
        </w:rPr>
        <w:tab/>
        <w:t>Структура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наряду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структурными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подразделениями,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должна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включать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специальную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государственную</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инспекцию по охране территории заповедника, 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ботники которой входят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штат Учреждения и осуществляют охрану природных комплексов и объектов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 территории заповедника в установленном законом порядке, структурные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Pr="00007F52">
        <w:rPr>
          <w:rFonts w:ascii="Times New Roman" w:hAnsi="Times New Roman" w:cs="Times New Roman"/>
          <w:color w:val="000000"/>
          <w:sz w:val="24"/>
          <w:szCs w:val="24"/>
        </w:rPr>
        <w:t>д</w:t>
      </w:r>
      <w:r w:rsidRPr="00007F52">
        <w:rPr>
          <w:rFonts w:ascii="Times New Roman" w:hAnsi="Times New Roman" w:cs="Times New Roman"/>
          <w:color w:val="000000"/>
          <w:sz w:val="24"/>
          <w:szCs w:val="24"/>
        </w:rPr>
        <w:t>разделения, ответственные за обеспечение научно-исследовательской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эколого-просветительской деятельности.</w:t>
      </w: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38.</w:t>
      </w:r>
      <w:r w:rsidRPr="00007F52">
        <w:rPr>
          <w:rFonts w:ascii="Times New Roman" w:hAnsi="Times New Roman" w:cs="Times New Roman"/>
          <w:color w:val="000000"/>
          <w:sz w:val="24"/>
          <w:szCs w:val="24"/>
        </w:rPr>
        <w:tab/>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состав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специальной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инспекции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охране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территории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заповедн</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должны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включаться: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директор</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являющийся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главным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спектором,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заместители,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являющиеся заместителями главного государственного инспе</w:t>
      </w:r>
      <w:r w:rsidRPr="00007F52">
        <w:rPr>
          <w:rFonts w:ascii="Times New Roman" w:hAnsi="Times New Roman" w:cs="Times New Roman"/>
          <w:color w:val="000000"/>
          <w:sz w:val="24"/>
          <w:szCs w:val="24"/>
        </w:rPr>
        <w:t>к</w:t>
      </w:r>
      <w:r w:rsidRPr="00007F52">
        <w:rPr>
          <w:rFonts w:ascii="Times New Roman" w:hAnsi="Times New Roman" w:cs="Times New Roman"/>
          <w:color w:val="000000"/>
          <w:sz w:val="24"/>
          <w:szCs w:val="24"/>
        </w:rPr>
        <w:t>тора, старшие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инспектора,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участковые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инспектора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дарственные инспектора по охране территории заповедника.</w:t>
      </w: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39.</w:t>
      </w:r>
      <w:r w:rsidRPr="00007F52">
        <w:rPr>
          <w:rFonts w:ascii="Times New Roman" w:hAnsi="Times New Roman" w:cs="Times New Roman"/>
          <w:color w:val="000000"/>
          <w:sz w:val="24"/>
          <w:szCs w:val="24"/>
        </w:rPr>
        <w:tab/>
        <w:t>Научно-исследовательская деятельность в Учреждении проводится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штатными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w:t>
      </w:r>
      <w:r w:rsidRPr="00007F52">
        <w:rPr>
          <w:rFonts w:ascii="Times New Roman" w:hAnsi="Times New Roman" w:cs="Times New Roman"/>
          <w:color w:val="000000"/>
          <w:sz w:val="24"/>
          <w:szCs w:val="24"/>
        </w:rPr>
        <w:t>ч</w:t>
      </w:r>
      <w:r w:rsidRPr="00007F52">
        <w:rPr>
          <w:rFonts w:ascii="Times New Roman" w:hAnsi="Times New Roman" w:cs="Times New Roman"/>
          <w:color w:val="000000"/>
          <w:sz w:val="24"/>
          <w:szCs w:val="24"/>
        </w:rPr>
        <w:t>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сотрудниками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научно-техническим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персоналом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целях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реализации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указанной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вправе в установленном законодательством Российской Федерации порядке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привлекать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научно-исследовательские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высшие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учебные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заведения соответствующего профиля, а также отдельных специалистов, 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числе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странных,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общим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программам,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согласованным с Минприроды России.</w:t>
      </w:r>
    </w:p>
    <w:p w:rsidR="00897B18" w:rsidRPr="00007F52" w:rsidRDefault="00897B18" w:rsidP="00897B18">
      <w:pPr>
        <w:shd w:val="clear" w:color="auto" w:fill="FFFFFF"/>
        <w:tabs>
          <w:tab w:val="left" w:pos="1087"/>
        </w:tabs>
        <w:spacing w:after="0" w:line="240" w:lineRule="auto"/>
        <w:ind w:firstLine="662"/>
        <w:jc w:val="both"/>
        <w:rPr>
          <w:rFonts w:ascii="Times New Roman" w:hAnsi="Times New Roman" w:cs="Times New Roman"/>
          <w:sz w:val="24"/>
          <w:szCs w:val="24"/>
        </w:rPr>
      </w:pPr>
    </w:p>
    <w:p w:rsidR="00007F52" w:rsidRPr="00007F52" w:rsidRDefault="00897B18" w:rsidP="00897B18">
      <w:pPr>
        <w:shd w:val="clear" w:color="auto" w:fill="FFFFFF"/>
        <w:spacing w:after="0" w:line="240" w:lineRule="auto"/>
        <w:jc w:val="center"/>
        <w:rPr>
          <w:rFonts w:ascii="Times New Roman" w:hAnsi="Times New Roman" w:cs="Times New Roman"/>
          <w:b/>
          <w:bCs/>
          <w:color w:val="000000"/>
          <w:sz w:val="24"/>
          <w:szCs w:val="24"/>
        </w:rPr>
      </w:pPr>
      <w:r w:rsidRPr="00007F52">
        <w:rPr>
          <w:rFonts w:ascii="Times New Roman" w:hAnsi="Times New Roman" w:cs="Times New Roman"/>
          <w:b/>
          <w:bCs/>
          <w:color w:val="000000"/>
          <w:sz w:val="24"/>
          <w:szCs w:val="24"/>
          <w:lang w:val="en-US"/>
        </w:rPr>
        <w:t>IV</w:t>
      </w:r>
      <w:r w:rsidRPr="00007F52">
        <w:rPr>
          <w:rFonts w:ascii="Times New Roman" w:hAnsi="Times New Roman" w:cs="Times New Roman"/>
          <w:b/>
          <w:bCs/>
          <w:color w:val="000000"/>
          <w:sz w:val="24"/>
          <w:szCs w:val="24"/>
        </w:rPr>
        <w:t xml:space="preserve">. Имущество и финансовое обеспечение Учреждения </w:t>
      </w:r>
    </w:p>
    <w:p w:rsidR="00897B18" w:rsidRPr="00007F52" w:rsidRDefault="00897B18" w:rsidP="00007F52">
      <w:pPr>
        <w:shd w:val="clear" w:color="auto" w:fill="FFFFFF"/>
        <w:spacing w:before="120" w:after="0" w:line="240" w:lineRule="auto"/>
        <w:jc w:val="center"/>
        <w:rPr>
          <w:rFonts w:ascii="Times New Roman" w:hAnsi="Times New Roman" w:cs="Times New Roman"/>
          <w:b/>
          <w:bCs/>
          <w:color w:val="000000"/>
          <w:sz w:val="24"/>
          <w:szCs w:val="24"/>
        </w:rPr>
      </w:pPr>
      <w:r w:rsidRPr="00007F52">
        <w:rPr>
          <w:rFonts w:ascii="Times New Roman" w:hAnsi="Times New Roman" w:cs="Times New Roman"/>
          <w:b/>
          <w:bCs/>
          <w:color w:val="000000"/>
          <w:sz w:val="24"/>
          <w:szCs w:val="24"/>
        </w:rPr>
        <w:t>1. Имущество Учреждения</w:t>
      </w:r>
    </w:p>
    <w:p w:rsidR="001D6686" w:rsidRPr="00007F52" w:rsidRDefault="001D6686" w:rsidP="00897B18">
      <w:pPr>
        <w:shd w:val="clear" w:color="auto" w:fill="FFFFFF"/>
        <w:spacing w:after="0" w:line="240" w:lineRule="auto"/>
        <w:jc w:val="center"/>
        <w:rPr>
          <w:rFonts w:ascii="Times New Roman" w:hAnsi="Times New Roman" w:cs="Times New Roman"/>
          <w:sz w:val="24"/>
          <w:szCs w:val="24"/>
        </w:rPr>
      </w:pPr>
    </w:p>
    <w:p w:rsidR="00897B18" w:rsidRPr="00007F52" w:rsidRDefault="00897B18" w:rsidP="006902A1">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40.</w:t>
      </w:r>
      <w:r w:rsidRPr="00007F52">
        <w:rPr>
          <w:rFonts w:ascii="Times New Roman" w:hAnsi="Times New Roman" w:cs="Times New Roman"/>
          <w:color w:val="000000"/>
          <w:sz w:val="24"/>
          <w:szCs w:val="24"/>
        </w:rPr>
        <w:tab/>
        <w:t>Имущество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выделенных ему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собстве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ником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этого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переданное на праве оперативного управления, является федеральной собственностью. Учреждение владеет, пользуется этим имуществом в пределах, установленных законом, в соответствии с целями своей деятельности, назначением этого имущества и, если иное не у</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тановлено законом, распоряжается этим имуществом с согласия собственника этого имущ</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ства.</w:t>
      </w:r>
    </w:p>
    <w:p w:rsidR="00897B18" w:rsidRPr="00007F52" w:rsidRDefault="00897B18" w:rsidP="00897B18">
      <w:pPr>
        <w:widowControl w:val="0"/>
        <w:numPr>
          <w:ilvl w:val="0"/>
          <w:numId w:val="21"/>
        </w:numPr>
        <w:shd w:val="clear" w:color="auto" w:fill="FFFFFF"/>
        <w:tabs>
          <w:tab w:val="left" w:pos="111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Решения о закреплении за 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 на праве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оперативного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принимаются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исполнительной власти Российской Федерации, осуществляющим функции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 управлению федеральным имуществом.</w:t>
      </w:r>
    </w:p>
    <w:p w:rsidR="00897B18" w:rsidRPr="00007F52" w:rsidRDefault="00897B18" w:rsidP="00897B18">
      <w:pPr>
        <w:widowControl w:val="0"/>
        <w:numPr>
          <w:ilvl w:val="0"/>
          <w:numId w:val="21"/>
        </w:numPr>
        <w:shd w:val="clear" w:color="auto" w:fill="FFFFFF"/>
        <w:tabs>
          <w:tab w:val="left" w:pos="111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 без согласия собственника не вправе распоряжаться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особо ценным движимым имуществом, закрепленным за ним собственником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ему</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собственником на приобретение такого имущества, а также недвижимым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Остальным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находящимся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оперативного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вправе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распоряжаться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самостоятельно, если иное не установлено законодательством 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43.</w:t>
      </w:r>
      <w:r w:rsidRPr="00007F52">
        <w:rPr>
          <w:rFonts w:ascii="Times New Roman" w:hAnsi="Times New Roman" w:cs="Times New Roman"/>
          <w:color w:val="000000"/>
          <w:sz w:val="24"/>
          <w:szCs w:val="24"/>
        </w:rPr>
        <w:tab/>
        <w:t>Источниками формирования имущества Учреждения являются: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праве</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оперативного управления;</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имущество, приобретенное Учреждением за счет выделенных ему средств федерального бюджета;</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имущество, приобретенное Учреждением за счет доходов, получаемых Учреждением от приносящей доход деятельности;</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имущество, полученное по иным основаниям, предусмотренным законодательством Ро</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сийской Федерации, в том числе в качестве безвозмездной помощи.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44.</w:t>
      </w:r>
      <w:r w:rsidRPr="00007F52">
        <w:rPr>
          <w:rFonts w:ascii="Times New Roman" w:hAnsi="Times New Roman" w:cs="Times New Roman"/>
          <w:color w:val="000000"/>
          <w:sz w:val="24"/>
          <w:szCs w:val="24"/>
        </w:rPr>
        <w:tab/>
        <w:t>Доходы,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полученные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 и приобр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тенное за счет этих доходов имущество, а также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полученные в качестве безвозмездной 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мощи, поступают в самостоятельное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распоряжение Учреждения. Указанное имущество 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ступает в оперативное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порядке,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w:t>
      </w:r>
    </w:p>
    <w:p w:rsidR="00897B18" w:rsidRPr="00007F52" w:rsidRDefault="00897B18" w:rsidP="00897B18">
      <w:pPr>
        <w:widowControl w:val="0"/>
        <w:numPr>
          <w:ilvl w:val="0"/>
          <w:numId w:val="22"/>
        </w:numPr>
        <w:shd w:val="clear" w:color="auto" w:fill="FFFFFF"/>
        <w:tabs>
          <w:tab w:val="left" w:pos="1087"/>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Порядок распоряжения имуществом, приобретенным Учреждением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полученных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устанавливается в соответствии с законод</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тельством Российской Федерации.</w:t>
      </w:r>
    </w:p>
    <w:p w:rsidR="00897B18" w:rsidRPr="00007F52" w:rsidRDefault="00897B18" w:rsidP="00897B18">
      <w:pPr>
        <w:widowControl w:val="0"/>
        <w:numPr>
          <w:ilvl w:val="0"/>
          <w:numId w:val="22"/>
        </w:numPr>
        <w:shd w:val="clear" w:color="auto" w:fill="FFFFFF"/>
        <w:tabs>
          <w:tab w:val="left" w:pos="1087"/>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Учреждение направляет информацию о распоряжении имуществом,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приобретенным за счет доходов, получаемых Учреждением от приносящей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 деятельности, а также 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лученное в качестве безвозмездной помощи,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Сведения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указанном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обязано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представлять в федеральный орган исполнительной власти, осущест</w:t>
      </w:r>
      <w:r w:rsidRPr="00007F52">
        <w:rPr>
          <w:rFonts w:ascii="Times New Roman" w:hAnsi="Times New Roman" w:cs="Times New Roman"/>
          <w:color w:val="000000"/>
          <w:sz w:val="24"/>
          <w:szCs w:val="24"/>
        </w:rPr>
        <w:t>в</w:t>
      </w:r>
      <w:r w:rsidRPr="00007F52">
        <w:rPr>
          <w:rFonts w:ascii="Times New Roman" w:hAnsi="Times New Roman" w:cs="Times New Roman"/>
          <w:color w:val="000000"/>
          <w:sz w:val="24"/>
          <w:szCs w:val="24"/>
        </w:rPr>
        <w:t>ляющий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 федерального имущества.</w:t>
      </w:r>
    </w:p>
    <w:p w:rsidR="00897B18" w:rsidRPr="00007F52" w:rsidRDefault="00897B18" w:rsidP="00897B18">
      <w:pPr>
        <w:widowControl w:val="0"/>
        <w:numPr>
          <w:ilvl w:val="0"/>
          <w:numId w:val="22"/>
        </w:numPr>
        <w:shd w:val="clear" w:color="auto" w:fill="FFFFFF"/>
        <w:tabs>
          <w:tab w:val="left" w:pos="1087"/>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Имущество и средства Учреждения используются в соответствии 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вом 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48.</w:t>
      </w:r>
      <w:r w:rsidRPr="00007F52">
        <w:rPr>
          <w:rFonts w:ascii="Times New Roman" w:hAnsi="Times New Roman" w:cs="Times New Roman"/>
          <w:color w:val="000000"/>
          <w:sz w:val="24"/>
          <w:szCs w:val="24"/>
        </w:rPr>
        <w:tab/>
        <w:t>Учреждение отвечает по своим обязательствам всем находящимся у</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него на праве оперативного управления имуществом, как закрепленным за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бюджетным учреждением со</w:t>
      </w:r>
      <w:r w:rsidRPr="00007F52">
        <w:rPr>
          <w:rFonts w:ascii="Times New Roman" w:hAnsi="Times New Roman" w:cs="Times New Roman"/>
          <w:color w:val="000000"/>
          <w:sz w:val="24"/>
          <w:szCs w:val="24"/>
        </w:rPr>
        <w:t>б</w:t>
      </w:r>
      <w:r w:rsidRPr="00007F52">
        <w:rPr>
          <w:rFonts w:ascii="Times New Roman" w:hAnsi="Times New Roman" w:cs="Times New Roman"/>
          <w:color w:val="000000"/>
          <w:sz w:val="24"/>
          <w:szCs w:val="24"/>
        </w:rPr>
        <w:t>ственником имущества, так и приобретенным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 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полученных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исключением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особо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движимого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собственником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этого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собственником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недвижимого имущества. Собственник имущества бюджетного учреждения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 несет ответственности по обязательствам бюджетного учреждения.</w:t>
      </w:r>
    </w:p>
    <w:p w:rsidR="00897B18" w:rsidRPr="00007F52" w:rsidRDefault="00897B18" w:rsidP="00007F52">
      <w:pPr>
        <w:shd w:val="clear" w:color="auto" w:fill="FFFFFF"/>
        <w:tabs>
          <w:tab w:val="left" w:pos="851"/>
          <w:tab w:val="left" w:pos="128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49.</w:t>
      </w:r>
      <w:r w:rsidRPr="00007F52">
        <w:rPr>
          <w:rFonts w:ascii="Times New Roman" w:hAnsi="Times New Roman" w:cs="Times New Roman"/>
          <w:color w:val="000000"/>
          <w:sz w:val="24"/>
          <w:szCs w:val="24"/>
        </w:rPr>
        <w:tab/>
        <w:t>Имущество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оперативного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может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быть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изъято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собственником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специально уполномоченного на то государстве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ного органа 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в соответствии с законодательством Российской Федер</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ции.</w:t>
      </w:r>
    </w:p>
    <w:p w:rsidR="00897B18" w:rsidRPr="00007F52" w:rsidRDefault="00897B18" w:rsidP="00007F52">
      <w:pPr>
        <w:shd w:val="clear" w:color="auto" w:fill="FFFFFF"/>
        <w:tabs>
          <w:tab w:val="left" w:pos="851"/>
          <w:tab w:val="left" w:pos="1152"/>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50.</w:t>
      </w:r>
      <w:r w:rsidRPr="00007F52">
        <w:rPr>
          <w:rFonts w:ascii="Times New Roman" w:hAnsi="Times New Roman" w:cs="Times New Roman"/>
          <w:color w:val="000000"/>
          <w:sz w:val="24"/>
          <w:szCs w:val="24"/>
        </w:rPr>
        <w:tab/>
        <w:t>Совершение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крупных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сделок,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соответствующих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критериям,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w:t>
      </w:r>
      <w:r w:rsidRPr="00007F52">
        <w:rPr>
          <w:rFonts w:ascii="Times New Roman" w:hAnsi="Times New Roman" w:cs="Times New Roman"/>
          <w:color w:val="000000"/>
          <w:sz w:val="24"/>
          <w:szCs w:val="24"/>
        </w:rPr>
        <w:t>в</w:t>
      </w:r>
      <w:r w:rsidRPr="00007F52">
        <w:rPr>
          <w:rFonts w:ascii="Times New Roman" w:hAnsi="Times New Roman" w:cs="Times New Roman"/>
          <w:color w:val="000000"/>
          <w:sz w:val="24"/>
          <w:szCs w:val="24"/>
        </w:rPr>
        <w:t>ленным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осуществляется с предварительного с</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гласования Учредителя.</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Директор Учреждения несет перед Учреждением ответственность в размере убытков, причиненных Учреждению в результате совершения крупной сделки с нарушением указа</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ного условия, независимо от того, была ли эта сделка признана недействительной.</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Крупная сделка, совершенная без предварительного согласия Минприроды России, м</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жет быть признана недействительной по иску Учреждения или Минприроды России, если будет доказано, что другая сторона в сделке знала или должна была знать об отсутствии предварительного согласия Минприроды России.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51.</w:t>
      </w:r>
      <w:r w:rsidRPr="00007F52">
        <w:rPr>
          <w:rFonts w:ascii="Times New Roman" w:hAnsi="Times New Roman" w:cs="Times New Roman"/>
          <w:color w:val="000000"/>
          <w:sz w:val="24"/>
          <w:szCs w:val="24"/>
        </w:rPr>
        <w:tab/>
        <w:t>Сделки с участием Учреждения, в совершении которых имеется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заинтересованность,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определяемая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критериями,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установленными законодательством Российской Федерации, осуществляются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 одобрения Учредителя.</w:t>
      </w:r>
    </w:p>
    <w:p w:rsidR="00897B18" w:rsidRPr="00007F52" w:rsidRDefault="00897B18" w:rsidP="00007F52">
      <w:pPr>
        <w:shd w:val="clear" w:color="auto" w:fill="FFFFFF"/>
        <w:tabs>
          <w:tab w:val="left" w:pos="851"/>
          <w:tab w:val="left" w:pos="1404"/>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52.</w:t>
      </w:r>
      <w:r w:rsidRPr="00007F52">
        <w:rPr>
          <w:rFonts w:ascii="Times New Roman" w:hAnsi="Times New Roman" w:cs="Times New Roman"/>
          <w:color w:val="000000"/>
          <w:sz w:val="24"/>
          <w:szCs w:val="24"/>
        </w:rPr>
        <w:tab/>
        <w:t>Распоряжение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особо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движимым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 за счет средств, выделенных его Учр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дителем на приобретение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такого имущества, согласовывается Учредителем.</w:t>
      </w:r>
    </w:p>
    <w:p w:rsidR="00897B18" w:rsidRPr="00007F52" w:rsidRDefault="00897B18" w:rsidP="00007F52">
      <w:pPr>
        <w:shd w:val="clear" w:color="auto" w:fill="FFFFFF"/>
        <w:tabs>
          <w:tab w:val="left" w:pos="851"/>
          <w:tab w:val="left" w:pos="1109"/>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53.</w:t>
      </w:r>
      <w:r w:rsidRPr="00007F52">
        <w:rPr>
          <w:rFonts w:ascii="Times New Roman" w:hAnsi="Times New Roman" w:cs="Times New Roman"/>
          <w:color w:val="000000"/>
          <w:sz w:val="24"/>
          <w:szCs w:val="24"/>
        </w:rPr>
        <w:tab/>
        <w:t>Распоряжение недвижимым имуществом Учреждения, в том числе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передача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аренду,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согласовывается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исполнительной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власти,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ществляющим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требований,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54. Внесение Учреждением в случаях и порядке, которые предусмотрены федеральными законами, денежных средств (если иное не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установлено условиями их предоставления), ин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го имущества, за исключением особо ценного движимого имущества, а также недвижимого имущества, в уставный (складочный) капитал хозяйственных обществ или -передачу им т</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кого имущества иным образом в качестве их учредителя или участника,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согласовывается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ч</w:t>
      </w:r>
      <w:r w:rsidRPr="00007F52">
        <w:rPr>
          <w:rFonts w:ascii="Times New Roman" w:hAnsi="Times New Roman" w:cs="Times New Roman"/>
          <w:color w:val="000000"/>
          <w:sz w:val="24"/>
          <w:szCs w:val="24"/>
        </w:rPr>
        <w:t>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требований, установленных законодательством 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55.</w:t>
      </w:r>
      <w:r w:rsidRPr="00007F52">
        <w:rPr>
          <w:rFonts w:ascii="Times New Roman" w:hAnsi="Times New Roman" w:cs="Times New Roman"/>
          <w:color w:val="000000"/>
          <w:sz w:val="24"/>
          <w:szCs w:val="24"/>
        </w:rPr>
        <w:tab/>
        <w:t>Передача некоммерческим организациям в качестве их учредителя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 участника денежных средств (если иное не установлено условиями их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предоставления)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исключением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особо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ценного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движимого имущества, закрепленного за Учреждением собственником или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приобретенного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ему</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собс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венником на приобретение такого имущества, а также недвижимого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 осуществл</w:t>
      </w:r>
      <w:r w:rsidRPr="00007F52">
        <w:rPr>
          <w:rFonts w:ascii="Times New Roman" w:hAnsi="Times New Roman" w:cs="Times New Roman"/>
          <w:color w:val="000000"/>
          <w:sz w:val="24"/>
          <w:szCs w:val="24"/>
        </w:rPr>
        <w:t>я</w:t>
      </w:r>
      <w:r w:rsidRPr="00007F52">
        <w:rPr>
          <w:rFonts w:ascii="Times New Roman" w:hAnsi="Times New Roman" w:cs="Times New Roman"/>
          <w:color w:val="000000"/>
          <w:sz w:val="24"/>
          <w:szCs w:val="24"/>
        </w:rPr>
        <w:t>ется Учреждением по согласованию с Учредителем.</w:t>
      </w:r>
    </w:p>
    <w:p w:rsidR="00897B18" w:rsidRPr="00007F52" w:rsidRDefault="00897B18" w:rsidP="00897B18">
      <w:pPr>
        <w:widowControl w:val="0"/>
        <w:numPr>
          <w:ilvl w:val="0"/>
          <w:numId w:val="23"/>
        </w:numPr>
        <w:shd w:val="clear" w:color="auto" w:fill="FFFFFF"/>
        <w:tabs>
          <w:tab w:val="left" w:pos="116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Совершение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сделок,</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возможными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последствиями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которых является отчуждение или обременение имущества, закрепленного за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 учреждением, или имущества, приобретенного за счет средств,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выделенных этому учреждению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бюджета или бюджета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 внебюджетного фонда Российской Федерации, если иное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 установлено законодательством Российской Федерации, запрещено.</w:t>
      </w:r>
    </w:p>
    <w:p w:rsidR="00897B18" w:rsidRPr="00007F52" w:rsidRDefault="00897B18" w:rsidP="00897B18">
      <w:pPr>
        <w:widowControl w:val="0"/>
        <w:numPr>
          <w:ilvl w:val="0"/>
          <w:numId w:val="23"/>
        </w:numPr>
        <w:shd w:val="clear" w:color="auto" w:fill="FFFFFF"/>
        <w:tabs>
          <w:tab w:val="left" w:pos="116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При ликвидации Учреждения недвижимое имущество передается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ликвидационной комиссией федеральному органу исполнительной власти,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осуществляющему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функции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движимое имущество Учреждения передается ли</w:t>
      </w:r>
      <w:r w:rsidRPr="00007F52">
        <w:rPr>
          <w:rFonts w:ascii="Times New Roman" w:hAnsi="Times New Roman" w:cs="Times New Roman"/>
          <w:color w:val="000000"/>
          <w:sz w:val="24"/>
          <w:szCs w:val="24"/>
        </w:rPr>
        <w:t>к</w:t>
      </w:r>
      <w:r w:rsidRPr="00007F52">
        <w:rPr>
          <w:rFonts w:ascii="Times New Roman" w:hAnsi="Times New Roman" w:cs="Times New Roman"/>
          <w:color w:val="000000"/>
          <w:sz w:val="24"/>
          <w:szCs w:val="24"/>
        </w:rPr>
        <w:t>видационной комиссией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федеральному органу исполнительной власти, осуществляющему функции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полномочия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выработке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политики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правовому регулированию в установленной сфере деятельности.</w:t>
      </w:r>
    </w:p>
    <w:p w:rsidR="00897B18" w:rsidRPr="00007F52" w:rsidRDefault="00897B18" w:rsidP="00897B18">
      <w:pPr>
        <w:widowControl w:val="0"/>
        <w:numPr>
          <w:ilvl w:val="0"/>
          <w:numId w:val="23"/>
        </w:numPr>
        <w:shd w:val="clear" w:color="auto" w:fill="FFFFFF"/>
        <w:tabs>
          <w:tab w:val="left" w:pos="1166"/>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учета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операций,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осуществляемых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органами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казн</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чейства в случаях, установленных законодательством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 открываются и ведутся лицевые и иные счета.</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59.</w:t>
      </w:r>
      <w:r w:rsidRPr="00007F52">
        <w:rPr>
          <w:rFonts w:ascii="Times New Roman" w:hAnsi="Times New Roman" w:cs="Times New Roman"/>
          <w:color w:val="000000"/>
          <w:sz w:val="24"/>
          <w:szCs w:val="24"/>
        </w:rPr>
        <w:tab/>
        <w:t>Контроль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использованием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назначению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сохранностью</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оперативного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деральным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исполнительной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власти,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осуществляющим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функции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управлению</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деральным имуществом.</w:t>
      </w:r>
    </w:p>
    <w:p w:rsidR="00897B18" w:rsidRPr="00007F52" w:rsidRDefault="00897B18" w:rsidP="00007F52">
      <w:pPr>
        <w:shd w:val="clear" w:color="auto" w:fill="FFFFFF"/>
        <w:spacing w:before="120" w:after="120" w:line="240" w:lineRule="auto"/>
        <w:jc w:val="center"/>
        <w:rPr>
          <w:rFonts w:ascii="Times New Roman" w:hAnsi="Times New Roman" w:cs="Times New Roman"/>
          <w:sz w:val="24"/>
          <w:szCs w:val="24"/>
        </w:rPr>
      </w:pPr>
      <w:r w:rsidRPr="00007F52">
        <w:rPr>
          <w:rFonts w:ascii="Times New Roman" w:hAnsi="Times New Roman" w:cs="Times New Roman"/>
          <w:b/>
          <w:bCs/>
          <w:color w:val="000000"/>
          <w:sz w:val="24"/>
          <w:szCs w:val="24"/>
        </w:rPr>
        <w:t>2. Финансовое обеспечение Учреждения</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60.</w:t>
      </w:r>
      <w:r w:rsidRPr="00007F52">
        <w:rPr>
          <w:rFonts w:ascii="Times New Roman" w:hAnsi="Times New Roman" w:cs="Times New Roman"/>
          <w:color w:val="000000"/>
          <w:sz w:val="24"/>
          <w:szCs w:val="24"/>
        </w:rPr>
        <w:tab/>
        <w:t>Финансовое обеспечение деятельности Учреждения осуществляется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 федеральн</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го бюджета на основании сформированного в установленном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безвозмездных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поступлений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доходов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приносящей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доход</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61.</w:t>
      </w:r>
      <w:r w:rsidRPr="00007F52">
        <w:rPr>
          <w:rFonts w:ascii="Times New Roman" w:hAnsi="Times New Roman" w:cs="Times New Roman"/>
          <w:color w:val="000000"/>
          <w:sz w:val="24"/>
          <w:szCs w:val="24"/>
        </w:rPr>
        <w:tab/>
        <w:t>Финансовое обеспечение выполнения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 задания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осуществляется в виде субсидий из федерального бюджета.</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Финансовое обеспечение выполнения государственного задания осуществляется с уч</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том расходов на содержание недвижимого имущества и особо ценного движимого имущес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ва, закрепленных за Учреждением или приобретенных Учреждением за счет средств, выд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ленных ему Учредителем на приобретение такого имущества, расходов на уплату налогов, в качестве</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объекта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налогообложения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которым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признается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соответствующее имущество, в том числе земельные участки.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62.</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вправе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сверх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также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чаях,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определенных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законами,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пределах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выполнять</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оказывать услуги, относящиеся к его основным видам в соотве</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ствии с</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настоящим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для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граждан</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юридических</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плату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одинаковых при оказании одних и тех же услуг условиях.</w:t>
      </w:r>
    </w:p>
    <w:p w:rsidR="00897B18" w:rsidRPr="00007F52" w:rsidRDefault="00897B18" w:rsidP="00897B18">
      <w:pPr>
        <w:shd w:val="clear" w:color="auto" w:fill="FFFFFF"/>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Порядок определения указанной платы устанавливается в соответствии с законодател</w:t>
      </w:r>
      <w:r w:rsidRPr="00007F52">
        <w:rPr>
          <w:rFonts w:ascii="Times New Roman" w:hAnsi="Times New Roman" w:cs="Times New Roman"/>
          <w:color w:val="000000"/>
          <w:sz w:val="24"/>
          <w:szCs w:val="24"/>
        </w:rPr>
        <w:t>ь</w:t>
      </w:r>
      <w:r w:rsidRPr="00007F52">
        <w:rPr>
          <w:rFonts w:ascii="Times New Roman" w:hAnsi="Times New Roman" w:cs="Times New Roman"/>
          <w:color w:val="000000"/>
          <w:sz w:val="24"/>
          <w:szCs w:val="24"/>
        </w:rPr>
        <w:t>ством Российской Федерации.</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63.</w:t>
      </w:r>
      <w:r w:rsidRPr="00007F52">
        <w:rPr>
          <w:rFonts w:ascii="Times New Roman" w:hAnsi="Times New Roman" w:cs="Times New Roman"/>
          <w:color w:val="000000"/>
          <w:sz w:val="24"/>
          <w:szCs w:val="24"/>
        </w:rPr>
        <w:tab/>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случае сдачи в аренду с согласия Учредителя недвижимого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особо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ценного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движимого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закрепленного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приобр</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тенного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счет</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средств, выделенных ему Учредителем на приобретение так</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го имущества,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финансовое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обеспечение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содержания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такого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имущества Учредителем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ществляется.</w:t>
      </w:r>
    </w:p>
    <w:p w:rsidR="00897B18" w:rsidRPr="00007F52" w:rsidRDefault="00897B18" w:rsidP="00007F52">
      <w:pPr>
        <w:shd w:val="clear" w:color="auto" w:fill="FFFFFF"/>
        <w:tabs>
          <w:tab w:val="left" w:pos="851"/>
          <w:tab w:val="left" w:pos="1174"/>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64.</w:t>
      </w:r>
      <w:r w:rsidRPr="00007F52">
        <w:rPr>
          <w:rFonts w:ascii="Times New Roman" w:hAnsi="Times New Roman" w:cs="Times New Roman"/>
          <w:color w:val="000000"/>
          <w:sz w:val="24"/>
          <w:szCs w:val="24"/>
        </w:rPr>
        <w:tab/>
        <w:t>Учреждение не вправе размещать денежные средства на депозитах</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в кредитных организациях, а также совершать сделки с ценными бумагами, если иное не предусмотрено федеральными законами.</w:t>
      </w:r>
    </w:p>
    <w:p w:rsidR="00897B18" w:rsidRPr="00007F52" w:rsidRDefault="00897B18" w:rsidP="00007F52">
      <w:pPr>
        <w:shd w:val="clear" w:color="auto" w:fill="FFFFFF"/>
        <w:tabs>
          <w:tab w:val="left" w:pos="851"/>
          <w:tab w:val="left" w:pos="1174"/>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65.</w:t>
      </w:r>
      <w:r w:rsidRPr="00007F52">
        <w:rPr>
          <w:rFonts w:ascii="Times New Roman" w:hAnsi="Times New Roman" w:cs="Times New Roman"/>
          <w:color w:val="000000"/>
          <w:sz w:val="24"/>
          <w:szCs w:val="24"/>
        </w:rPr>
        <w:tab/>
        <w:t>В переходный период с 1 января 2011 года до 1 июля 2012 года,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установленный пунктом 13 статьи 33 Федерального закона от 8 мая 2010 г.</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№83-ФЗ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внесении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изменений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отдельные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акты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 Федерации в связи с совершенствованием правового положения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государственных (муниципальных) учреждений»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финансовое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обесп</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чение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 Учреждения осуществляется в соответствии с положениями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данной ст</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тьи указанного Федерального закона.</w:t>
      </w:r>
    </w:p>
    <w:p w:rsidR="00897B18" w:rsidRPr="00007F52" w:rsidRDefault="00897B18" w:rsidP="00007F52">
      <w:pPr>
        <w:shd w:val="clear" w:color="auto" w:fill="FFFFFF"/>
        <w:spacing w:before="120" w:after="120" w:line="240" w:lineRule="auto"/>
        <w:jc w:val="center"/>
        <w:rPr>
          <w:rFonts w:ascii="Times New Roman" w:hAnsi="Times New Roman" w:cs="Times New Roman"/>
          <w:sz w:val="24"/>
          <w:szCs w:val="24"/>
        </w:rPr>
      </w:pPr>
      <w:r w:rsidRPr="00007F52">
        <w:rPr>
          <w:rFonts w:ascii="Times New Roman" w:hAnsi="Times New Roman" w:cs="Times New Roman"/>
          <w:b/>
          <w:bCs/>
          <w:color w:val="000000"/>
          <w:sz w:val="24"/>
          <w:szCs w:val="24"/>
        </w:rPr>
        <w:t>3. Реорганизация и ликвидация Учреждения</w:t>
      </w:r>
    </w:p>
    <w:p w:rsidR="00897B18" w:rsidRPr="00007F52" w:rsidRDefault="00897B18" w:rsidP="00007F52">
      <w:pPr>
        <w:shd w:val="clear" w:color="auto" w:fill="FFFFFF"/>
        <w:tabs>
          <w:tab w:val="left" w:pos="851"/>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66.</w:t>
      </w:r>
      <w:r w:rsidRPr="00007F52">
        <w:rPr>
          <w:rFonts w:ascii="Times New Roman" w:hAnsi="Times New Roman" w:cs="Times New Roman"/>
          <w:color w:val="000000"/>
          <w:sz w:val="24"/>
          <w:szCs w:val="24"/>
        </w:rPr>
        <w:tab/>
        <w:t>Реорганизация Учреждения может быть осуществлена в форме его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слияния, присо</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динения, разделения или выделения.</w:t>
      </w:r>
    </w:p>
    <w:p w:rsidR="00897B18" w:rsidRPr="00007F52" w:rsidRDefault="00897B18" w:rsidP="00007F52">
      <w:pPr>
        <w:widowControl w:val="0"/>
        <w:numPr>
          <w:ilvl w:val="0"/>
          <w:numId w:val="24"/>
        </w:numPr>
        <w:shd w:val="clear" w:color="auto" w:fill="FFFFFF"/>
        <w:tabs>
          <w:tab w:val="left" w:pos="851"/>
          <w:tab w:val="left" w:pos="1260"/>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Решение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реорганизации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форме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разделения,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выделения,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слияния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(если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возникшее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слиянии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юридическое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является федеральным казенным учрежд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нием) или присоединения (в случае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присоединения федерального бюджетного или автоно</w:t>
      </w:r>
      <w:r w:rsidRPr="00007F52">
        <w:rPr>
          <w:rFonts w:ascii="Times New Roman" w:hAnsi="Times New Roman" w:cs="Times New Roman"/>
          <w:color w:val="000000"/>
          <w:sz w:val="24"/>
          <w:szCs w:val="24"/>
        </w:rPr>
        <w:t>м</w:t>
      </w:r>
      <w:r w:rsidRPr="00007F52">
        <w:rPr>
          <w:rFonts w:ascii="Times New Roman" w:hAnsi="Times New Roman" w:cs="Times New Roman"/>
          <w:color w:val="000000"/>
          <w:sz w:val="24"/>
          <w:szCs w:val="24"/>
        </w:rPr>
        <w:t>ного учреждения к</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казенному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учреждению)</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принимается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Правительством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w:t>
      </w:r>
      <w:r w:rsidRPr="00007F52">
        <w:rPr>
          <w:rFonts w:ascii="Times New Roman" w:hAnsi="Times New Roman" w:cs="Times New Roman"/>
          <w:color w:val="000000"/>
          <w:sz w:val="24"/>
          <w:szCs w:val="24"/>
        </w:rPr>
        <w:t>е</w:t>
      </w:r>
      <w:r w:rsidRPr="00007F52">
        <w:rPr>
          <w:rFonts w:ascii="Times New Roman" w:hAnsi="Times New Roman" w:cs="Times New Roman"/>
          <w:color w:val="000000"/>
          <w:sz w:val="24"/>
          <w:szCs w:val="24"/>
        </w:rPr>
        <w:t>рации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порядке,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аналогичном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порядку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создания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федерального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 путем его учре</w:t>
      </w:r>
      <w:r w:rsidRPr="00007F52">
        <w:rPr>
          <w:rFonts w:ascii="Times New Roman" w:hAnsi="Times New Roman" w:cs="Times New Roman"/>
          <w:color w:val="000000"/>
          <w:sz w:val="24"/>
          <w:szCs w:val="24"/>
        </w:rPr>
        <w:t>ж</w:t>
      </w:r>
      <w:r w:rsidRPr="00007F52">
        <w:rPr>
          <w:rFonts w:ascii="Times New Roman" w:hAnsi="Times New Roman" w:cs="Times New Roman"/>
          <w:color w:val="000000"/>
          <w:sz w:val="24"/>
          <w:szCs w:val="24"/>
        </w:rPr>
        <w:t>дения.</w:t>
      </w:r>
    </w:p>
    <w:p w:rsidR="00897B18" w:rsidRPr="00007F52" w:rsidRDefault="00897B18" w:rsidP="00007F52">
      <w:pPr>
        <w:widowControl w:val="0"/>
        <w:numPr>
          <w:ilvl w:val="0"/>
          <w:numId w:val="24"/>
        </w:numPr>
        <w:shd w:val="clear" w:color="auto" w:fill="FFFFFF"/>
        <w:tabs>
          <w:tab w:val="left" w:pos="851"/>
          <w:tab w:val="left" w:pos="1260"/>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Решение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реорганизации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форме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слияния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или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присоединения, за и</w:t>
      </w:r>
      <w:r w:rsidRPr="00007F52">
        <w:rPr>
          <w:rFonts w:ascii="Times New Roman" w:hAnsi="Times New Roman" w:cs="Times New Roman"/>
          <w:color w:val="000000"/>
          <w:sz w:val="24"/>
          <w:szCs w:val="24"/>
        </w:rPr>
        <w:t>с</w:t>
      </w:r>
      <w:r w:rsidRPr="00007F52">
        <w:rPr>
          <w:rFonts w:ascii="Times New Roman" w:hAnsi="Times New Roman" w:cs="Times New Roman"/>
          <w:color w:val="000000"/>
          <w:sz w:val="24"/>
          <w:szCs w:val="24"/>
        </w:rPr>
        <w:t>ключением случаев, указанных в пункте 67 настоящего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Устава,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принимается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органом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исполнительной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власти,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осуществляющим функции и полномочия по выработке г</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сударственной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политики и нормативно-правовому регулированию в установленной сфере</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p>
    <w:p w:rsidR="00897B18" w:rsidRPr="00007F52" w:rsidRDefault="00897B18" w:rsidP="00007F52">
      <w:pPr>
        <w:widowControl w:val="0"/>
        <w:numPr>
          <w:ilvl w:val="0"/>
          <w:numId w:val="25"/>
        </w:numPr>
        <w:shd w:val="clear" w:color="auto" w:fill="FFFFFF"/>
        <w:tabs>
          <w:tab w:val="left" w:pos="851"/>
          <w:tab w:val="left" w:pos="1267"/>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Решение о ликвидации федерального учреждения принимается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федеральным орг</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ном исполнительной власти, осуществляющим функции и</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полномочия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выработке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w:t>
      </w:r>
      <w:r w:rsidRPr="00007F52">
        <w:rPr>
          <w:rFonts w:ascii="Times New Roman" w:hAnsi="Times New Roman" w:cs="Times New Roman"/>
          <w:color w:val="000000"/>
          <w:sz w:val="24"/>
          <w:szCs w:val="24"/>
        </w:rPr>
        <w:t>у</w:t>
      </w:r>
      <w:r w:rsidRPr="00007F52">
        <w:rPr>
          <w:rFonts w:ascii="Times New Roman" w:hAnsi="Times New Roman" w:cs="Times New Roman"/>
          <w:color w:val="000000"/>
          <w:sz w:val="24"/>
          <w:szCs w:val="24"/>
        </w:rPr>
        <w:t>дарственной</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политики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нормативно-</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правовому регулированию в установленной сфере де</w:t>
      </w:r>
      <w:r w:rsidRPr="00007F52">
        <w:rPr>
          <w:rFonts w:ascii="Times New Roman" w:hAnsi="Times New Roman" w:cs="Times New Roman"/>
          <w:color w:val="000000"/>
          <w:sz w:val="24"/>
          <w:szCs w:val="24"/>
        </w:rPr>
        <w:t>я</w:t>
      </w:r>
      <w:r w:rsidRPr="00007F52">
        <w:rPr>
          <w:rFonts w:ascii="Times New Roman" w:hAnsi="Times New Roman" w:cs="Times New Roman"/>
          <w:color w:val="000000"/>
          <w:sz w:val="24"/>
          <w:szCs w:val="24"/>
        </w:rPr>
        <w:t>тельности.</w:t>
      </w:r>
    </w:p>
    <w:p w:rsidR="00897B18" w:rsidRPr="00007F52" w:rsidRDefault="00897B18" w:rsidP="00007F52">
      <w:pPr>
        <w:widowControl w:val="0"/>
        <w:numPr>
          <w:ilvl w:val="0"/>
          <w:numId w:val="25"/>
        </w:numPr>
        <w:shd w:val="clear" w:color="auto" w:fill="FFFFFF"/>
        <w:tabs>
          <w:tab w:val="left" w:pos="851"/>
          <w:tab w:val="left" w:pos="1267"/>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Ликвидация Учреждения производится в порядке, установленном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законодательс</w:t>
      </w:r>
      <w:r w:rsidRPr="00007F52">
        <w:rPr>
          <w:rFonts w:ascii="Times New Roman" w:hAnsi="Times New Roman" w:cs="Times New Roman"/>
          <w:color w:val="000000"/>
          <w:sz w:val="24"/>
          <w:szCs w:val="24"/>
        </w:rPr>
        <w:t>т</w:t>
      </w:r>
      <w:r w:rsidRPr="00007F52">
        <w:rPr>
          <w:rFonts w:ascii="Times New Roman" w:hAnsi="Times New Roman" w:cs="Times New Roman"/>
          <w:color w:val="000000"/>
          <w:sz w:val="24"/>
          <w:szCs w:val="24"/>
        </w:rPr>
        <w:t>вом Российской Федерации.</w:t>
      </w:r>
    </w:p>
    <w:p w:rsidR="00897B18" w:rsidRPr="00007F52" w:rsidRDefault="00897B18" w:rsidP="00007F52">
      <w:pPr>
        <w:shd w:val="clear" w:color="auto" w:fill="FFFFFF"/>
        <w:tabs>
          <w:tab w:val="left" w:pos="851"/>
          <w:tab w:val="left" w:pos="1476"/>
        </w:tabs>
        <w:spacing w:after="0" w:line="240" w:lineRule="auto"/>
        <w:ind w:firstLine="425"/>
        <w:jc w:val="both"/>
        <w:rPr>
          <w:rFonts w:ascii="Times New Roman" w:hAnsi="Times New Roman" w:cs="Times New Roman"/>
          <w:sz w:val="24"/>
          <w:szCs w:val="24"/>
        </w:rPr>
      </w:pPr>
      <w:r w:rsidRPr="00007F52">
        <w:rPr>
          <w:rFonts w:ascii="Times New Roman" w:hAnsi="Times New Roman" w:cs="Times New Roman"/>
          <w:color w:val="000000"/>
          <w:sz w:val="24"/>
          <w:szCs w:val="24"/>
        </w:rPr>
        <w:t>71.</w:t>
      </w:r>
      <w:r w:rsidRPr="00007F52">
        <w:rPr>
          <w:rFonts w:ascii="Times New Roman" w:hAnsi="Times New Roman" w:cs="Times New Roman"/>
          <w:color w:val="000000"/>
          <w:sz w:val="24"/>
          <w:szCs w:val="24"/>
        </w:rPr>
        <w:tab/>
        <w:t>Учреждение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считается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ликвидированным</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после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внесения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соответствующей записи в Единый государственный реестр юридических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лиц.</w:t>
      </w:r>
    </w:p>
    <w:p w:rsidR="00897B18" w:rsidRPr="00007F52" w:rsidRDefault="00897B18" w:rsidP="00007F52">
      <w:pPr>
        <w:widowControl w:val="0"/>
        <w:numPr>
          <w:ilvl w:val="0"/>
          <w:numId w:val="26"/>
        </w:numPr>
        <w:shd w:val="clear" w:color="auto" w:fill="FFFFFF"/>
        <w:tabs>
          <w:tab w:val="left" w:pos="851"/>
          <w:tab w:val="left" w:pos="133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Архивные</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документы</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из</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архива</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документы</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постоянного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време</w:t>
      </w:r>
      <w:r w:rsidRPr="00007F52">
        <w:rPr>
          <w:rFonts w:ascii="Times New Roman" w:hAnsi="Times New Roman" w:cs="Times New Roman"/>
          <w:color w:val="000000"/>
          <w:sz w:val="24"/>
          <w:szCs w:val="24"/>
        </w:rPr>
        <w:t>н</w:t>
      </w:r>
      <w:r w:rsidRPr="00007F52">
        <w:rPr>
          <w:rFonts w:ascii="Times New Roman" w:hAnsi="Times New Roman" w:cs="Times New Roman"/>
          <w:color w:val="000000"/>
          <w:sz w:val="24"/>
          <w:szCs w:val="24"/>
        </w:rPr>
        <w:t>ного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хранения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личному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составу</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основной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деятельности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его</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реорган</w:t>
      </w:r>
      <w:r w:rsidRPr="00007F52">
        <w:rPr>
          <w:rFonts w:ascii="Times New Roman" w:hAnsi="Times New Roman" w:cs="Times New Roman"/>
          <w:color w:val="000000"/>
          <w:sz w:val="24"/>
          <w:szCs w:val="24"/>
        </w:rPr>
        <w:t>и</w:t>
      </w:r>
      <w:r w:rsidRPr="00007F52">
        <w:rPr>
          <w:rFonts w:ascii="Times New Roman" w:hAnsi="Times New Roman" w:cs="Times New Roman"/>
          <w:color w:val="000000"/>
          <w:sz w:val="24"/>
          <w:szCs w:val="24"/>
        </w:rPr>
        <w:t>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передаются</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правопреемнику (правопреемникам) Учреждения, а при ликвидации - на</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государственное хранение в установленном законодательством Российской</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Федерации п</w:t>
      </w:r>
      <w:r w:rsidRPr="00007F52">
        <w:rPr>
          <w:rFonts w:ascii="Times New Roman" w:hAnsi="Times New Roman" w:cs="Times New Roman"/>
          <w:color w:val="000000"/>
          <w:sz w:val="24"/>
          <w:szCs w:val="24"/>
        </w:rPr>
        <w:t>о</w:t>
      </w:r>
      <w:r w:rsidRPr="00007F52">
        <w:rPr>
          <w:rFonts w:ascii="Times New Roman" w:hAnsi="Times New Roman" w:cs="Times New Roman"/>
          <w:color w:val="000000"/>
          <w:sz w:val="24"/>
          <w:szCs w:val="24"/>
        </w:rPr>
        <w:t>рядке.</w:t>
      </w:r>
    </w:p>
    <w:p w:rsidR="00897B18" w:rsidRPr="00007F52" w:rsidRDefault="00897B18" w:rsidP="00007F52">
      <w:pPr>
        <w:widowControl w:val="0"/>
        <w:numPr>
          <w:ilvl w:val="0"/>
          <w:numId w:val="26"/>
        </w:numPr>
        <w:shd w:val="clear" w:color="auto" w:fill="FFFFFF"/>
        <w:tabs>
          <w:tab w:val="left" w:pos="851"/>
          <w:tab w:val="left" w:pos="1332"/>
        </w:tabs>
        <w:autoSpaceDE w:val="0"/>
        <w:autoSpaceDN w:val="0"/>
        <w:adjustRightInd w:val="0"/>
        <w:spacing w:after="0" w:line="240" w:lineRule="auto"/>
        <w:ind w:firstLine="425"/>
        <w:jc w:val="both"/>
        <w:rPr>
          <w:rFonts w:ascii="Times New Roman" w:hAnsi="Times New Roman" w:cs="Times New Roman"/>
          <w:color w:val="000000"/>
          <w:sz w:val="24"/>
          <w:szCs w:val="24"/>
        </w:rPr>
      </w:pPr>
      <w:r w:rsidRPr="00007F52">
        <w:rPr>
          <w:rFonts w:ascii="Times New Roman" w:hAnsi="Times New Roman" w:cs="Times New Roman"/>
          <w:color w:val="000000"/>
          <w:sz w:val="24"/>
          <w:szCs w:val="24"/>
        </w:rPr>
        <w:t>При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ликвидации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реорганизации</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Учреждения</w:t>
      </w:r>
      <w:r w:rsidR="001D6686"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увольняемым</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работникам Учре</w:t>
      </w:r>
      <w:r w:rsidRPr="00007F52">
        <w:rPr>
          <w:rFonts w:ascii="Times New Roman" w:hAnsi="Times New Roman" w:cs="Times New Roman"/>
          <w:color w:val="000000"/>
          <w:sz w:val="24"/>
          <w:szCs w:val="24"/>
        </w:rPr>
        <w:t>ж</w:t>
      </w:r>
      <w:r w:rsidRPr="00007F52">
        <w:rPr>
          <w:rFonts w:ascii="Times New Roman" w:hAnsi="Times New Roman" w:cs="Times New Roman"/>
          <w:color w:val="000000"/>
          <w:sz w:val="24"/>
          <w:szCs w:val="24"/>
        </w:rPr>
        <w:t>дения гарантируется соблюдение их прав и законных</w:t>
      </w:r>
      <w:r w:rsidR="006902A1" w:rsidRPr="00007F52">
        <w:rPr>
          <w:rFonts w:ascii="Times New Roman" w:hAnsi="Times New Roman" w:cs="Times New Roman"/>
          <w:color w:val="000000"/>
          <w:sz w:val="24"/>
          <w:szCs w:val="24"/>
        </w:rPr>
        <w:t xml:space="preserve"> </w:t>
      </w:r>
      <w:r w:rsidRPr="00007F52">
        <w:rPr>
          <w:rFonts w:ascii="Times New Roman" w:hAnsi="Times New Roman" w:cs="Times New Roman"/>
          <w:color w:val="000000"/>
          <w:sz w:val="24"/>
          <w:szCs w:val="24"/>
        </w:rPr>
        <w:t>интересов в соответствии с законод</w:t>
      </w:r>
      <w:r w:rsidRPr="00007F52">
        <w:rPr>
          <w:rFonts w:ascii="Times New Roman" w:hAnsi="Times New Roman" w:cs="Times New Roman"/>
          <w:color w:val="000000"/>
          <w:sz w:val="24"/>
          <w:szCs w:val="24"/>
        </w:rPr>
        <w:t>а</w:t>
      </w:r>
      <w:r w:rsidRPr="00007F52">
        <w:rPr>
          <w:rFonts w:ascii="Times New Roman" w:hAnsi="Times New Roman" w:cs="Times New Roman"/>
          <w:color w:val="000000"/>
          <w:sz w:val="24"/>
          <w:szCs w:val="24"/>
        </w:rPr>
        <w:t>тельством Российской Федерации.</w:t>
      </w:r>
    </w:p>
    <w:p w:rsidR="00897B18" w:rsidRPr="008F1704" w:rsidRDefault="00897B18" w:rsidP="00897B18">
      <w:pPr>
        <w:spacing w:after="0" w:line="240" w:lineRule="auto"/>
        <w:rPr>
          <w:rFonts w:ascii="Times New Roman" w:hAnsi="Times New Roman" w:cs="Times New Roman"/>
          <w:b/>
        </w:rPr>
      </w:pPr>
      <w:r w:rsidRPr="008F1704">
        <w:rPr>
          <w:rFonts w:ascii="Times New Roman" w:hAnsi="Times New Roman" w:cs="Times New Roman"/>
          <w:b/>
        </w:rPr>
        <w:br w:type="page"/>
      </w:r>
    </w:p>
    <w:p w:rsidR="00897B18" w:rsidRPr="001D6686" w:rsidRDefault="00582941" w:rsidP="001D6686">
      <w:pPr>
        <w:spacing w:after="0" w:line="240" w:lineRule="auto"/>
        <w:jc w:val="right"/>
        <w:rPr>
          <w:rFonts w:ascii="Times New Roman" w:hAnsi="Times New Roman" w:cs="Times New Roman"/>
          <w:b/>
          <w:noProof/>
          <w:sz w:val="24"/>
          <w:szCs w:val="24"/>
          <w:lang w:eastAsia="ru-RU"/>
        </w:rPr>
      </w:pPr>
      <w:r>
        <w:rPr>
          <w:rFonts w:ascii="Times New Roman" w:hAnsi="Times New Roman" w:cs="Times New Roman"/>
          <w:b/>
          <w:noProof/>
          <w:sz w:val="24"/>
          <w:szCs w:val="24"/>
          <w:lang w:eastAsia="ru-RU"/>
        </w:rPr>
        <w:t>Приложение 15</w:t>
      </w:r>
    </w:p>
    <w:p w:rsidR="001D6686" w:rsidRPr="008F1704" w:rsidRDefault="001D6686" w:rsidP="00897B18">
      <w:pPr>
        <w:spacing w:after="0" w:line="240" w:lineRule="auto"/>
        <w:rPr>
          <w:rFonts w:ascii="Times New Roman" w:hAnsi="Times New Roman" w:cs="Times New Roman"/>
          <w:b/>
          <w:sz w:val="20"/>
          <w:szCs w:val="24"/>
        </w:rPr>
      </w:pPr>
      <w:r w:rsidRPr="001D6686">
        <w:rPr>
          <w:rFonts w:ascii="Times New Roman" w:hAnsi="Times New Roman" w:cs="Times New Roman"/>
          <w:b/>
          <w:noProof/>
          <w:sz w:val="20"/>
          <w:szCs w:val="24"/>
          <w:lang w:eastAsia="ru-RU"/>
        </w:rPr>
        <w:drawing>
          <wp:inline distT="0" distB="0" distL="0" distR="0">
            <wp:extent cx="6124575" cy="8907532"/>
            <wp:effectExtent l="19050" t="0" r="9525" b="0"/>
            <wp:docPr id="4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srcRect l="2648" t="1443" r="5140" b="2997"/>
                    <a:stretch>
                      <a:fillRect/>
                    </a:stretch>
                  </pic:blipFill>
                  <pic:spPr bwMode="auto">
                    <a:xfrm>
                      <a:off x="0" y="0"/>
                      <a:ext cx="6124575" cy="8907532"/>
                    </a:xfrm>
                    <a:prstGeom prst="rect">
                      <a:avLst/>
                    </a:prstGeom>
                    <a:noFill/>
                    <a:ln w="9525">
                      <a:noFill/>
                      <a:miter lim="800000"/>
                      <a:headEnd/>
                      <a:tailEnd/>
                    </a:ln>
                  </pic:spPr>
                </pic:pic>
              </a:graphicData>
            </a:graphic>
          </wp:inline>
        </w:drawing>
      </w:r>
    </w:p>
    <w:p w:rsidR="00897B18" w:rsidRDefault="00897B18" w:rsidP="00897B18">
      <w:pPr>
        <w:spacing w:after="0" w:line="240" w:lineRule="auto"/>
        <w:rPr>
          <w:rFonts w:ascii="Times New Roman" w:hAnsi="Times New Roman" w:cs="Times New Roman"/>
          <w:b/>
          <w:sz w:val="20"/>
          <w:szCs w:val="24"/>
        </w:rPr>
      </w:pPr>
    </w:p>
    <w:p w:rsidR="001D6686" w:rsidRDefault="001D6686" w:rsidP="00897B18">
      <w:pPr>
        <w:spacing w:after="0" w:line="240" w:lineRule="auto"/>
        <w:rPr>
          <w:rFonts w:ascii="Times New Roman" w:hAnsi="Times New Roman" w:cs="Times New Roman"/>
          <w:b/>
          <w:sz w:val="20"/>
          <w:szCs w:val="24"/>
        </w:rPr>
      </w:pPr>
    </w:p>
    <w:p w:rsidR="001D6686" w:rsidRPr="001D6686" w:rsidRDefault="00582941" w:rsidP="001D6686">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Продолжение приложения 15</w:t>
      </w: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438201" cy="8755811"/>
            <wp:effectExtent l="19050" t="0" r="699"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srcRect/>
                    <a:stretch>
                      <a:fillRect/>
                    </a:stretch>
                  </pic:blipFill>
                  <pic:spPr bwMode="auto">
                    <a:xfrm>
                      <a:off x="0" y="0"/>
                      <a:ext cx="6438112" cy="8755690"/>
                    </a:xfrm>
                    <a:prstGeom prst="rect">
                      <a:avLst/>
                    </a:prstGeom>
                    <a:noFill/>
                    <a:ln w="9525">
                      <a:noFill/>
                      <a:miter lim="800000"/>
                      <a:headEnd/>
                      <a:tailEnd/>
                    </a:ln>
                  </pic:spPr>
                </pic:pic>
              </a:graphicData>
            </a:graphic>
          </wp:inline>
        </w:drawing>
      </w:r>
    </w:p>
    <w:p w:rsidR="00897B18" w:rsidRDefault="00897B18" w:rsidP="00897B18">
      <w:pPr>
        <w:spacing w:after="0" w:line="240" w:lineRule="auto"/>
        <w:rPr>
          <w:rFonts w:ascii="Times New Roman" w:hAnsi="Times New Roman" w:cs="Times New Roman"/>
          <w:b/>
          <w:sz w:val="20"/>
          <w:szCs w:val="24"/>
        </w:rPr>
      </w:pPr>
    </w:p>
    <w:p w:rsidR="001D6686" w:rsidRDefault="001D6686" w:rsidP="00897B18">
      <w:pPr>
        <w:spacing w:after="0" w:line="240" w:lineRule="auto"/>
        <w:rPr>
          <w:rFonts w:ascii="Times New Roman" w:hAnsi="Times New Roman" w:cs="Times New Roman"/>
          <w:b/>
          <w:sz w:val="20"/>
          <w:szCs w:val="24"/>
        </w:rPr>
      </w:pPr>
    </w:p>
    <w:p w:rsidR="001D6686" w:rsidRDefault="001D6686" w:rsidP="00897B18">
      <w:pPr>
        <w:spacing w:after="0" w:line="240" w:lineRule="auto"/>
        <w:rPr>
          <w:rFonts w:ascii="Times New Roman" w:hAnsi="Times New Roman" w:cs="Times New Roman"/>
          <w:b/>
          <w:sz w:val="20"/>
          <w:szCs w:val="24"/>
        </w:rPr>
      </w:pPr>
    </w:p>
    <w:p w:rsidR="001D6686" w:rsidRPr="001D6686" w:rsidRDefault="00582941" w:rsidP="001D6686">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Окончание приложения 15</w:t>
      </w: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5683011" cy="2261252"/>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srcRect/>
                    <a:stretch>
                      <a:fillRect/>
                    </a:stretch>
                  </pic:blipFill>
                  <pic:spPr bwMode="auto">
                    <a:xfrm>
                      <a:off x="0" y="0"/>
                      <a:ext cx="5684809" cy="2261968"/>
                    </a:xfrm>
                    <a:prstGeom prst="rect">
                      <a:avLst/>
                    </a:prstGeom>
                    <a:noFill/>
                    <a:ln w="9525">
                      <a:noFill/>
                      <a:miter lim="800000"/>
                      <a:headEnd/>
                      <a:tailEnd/>
                    </a:ln>
                  </pic:spPr>
                </pic:pic>
              </a:graphicData>
            </a:graphic>
          </wp:inline>
        </w:drawing>
      </w:r>
    </w:p>
    <w:p w:rsidR="00897B18" w:rsidRPr="001D6686" w:rsidRDefault="00897B18"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P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Default="001D6686" w:rsidP="00897B18">
      <w:pPr>
        <w:spacing w:after="0" w:line="240" w:lineRule="auto"/>
        <w:rPr>
          <w:rFonts w:ascii="Times New Roman" w:hAnsi="Times New Roman" w:cs="Times New Roman"/>
          <w:sz w:val="24"/>
          <w:szCs w:val="24"/>
        </w:rPr>
      </w:pPr>
    </w:p>
    <w:p w:rsidR="001D6686" w:rsidRPr="001D6686" w:rsidRDefault="00582941" w:rsidP="001D6686">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Приложение 16</w:t>
      </w:r>
    </w:p>
    <w:p w:rsidR="001D6686" w:rsidRPr="001D6686" w:rsidRDefault="001D6686" w:rsidP="00897B18">
      <w:pPr>
        <w:spacing w:after="0" w:line="240" w:lineRule="auto"/>
        <w:rPr>
          <w:rFonts w:ascii="Times New Roman" w:hAnsi="Times New Roman" w:cs="Times New Roman"/>
          <w:sz w:val="24"/>
          <w:szCs w:val="24"/>
        </w:rPr>
      </w:pP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086475" cy="8709265"/>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srcRect l="5882" b="1660"/>
                    <a:stretch>
                      <a:fillRect/>
                    </a:stretch>
                  </pic:blipFill>
                  <pic:spPr bwMode="auto">
                    <a:xfrm>
                      <a:off x="0" y="0"/>
                      <a:ext cx="6086475" cy="8709265"/>
                    </a:xfrm>
                    <a:prstGeom prst="rect">
                      <a:avLst/>
                    </a:prstGeom>
                    <a:noFill/>
                    <a:ln w="9525">
                      <a:noFill/>
                      <a:miter lim="800000"/>
                      <a:headEnd/>
                      <a:tailEnd/>
                    </a:ln>
                  </pic:spPr>
                </pic:pic>
              </a:graphicData>
            </a:graphic>
          </wp:inline>
        </w:drawing>
      </w:r>
    </w:p>
    <w:p w:rsidR="00897B18" w:rsidRPr="008F1704" w:rsidRDefault="00897B18" w:rsidP="00897B18">
      <w:pPr>
        <w:spacing w:after="0" w:line="240" w:lineRule="auto"/>
        <w:rPr>
          <w:rFonts w:ascii="Times New Roman" w:hAnsi="Times New Roman" w:cs="Times New Roman"/>
          <w:b/>
          <w:sz w:val="20"/>
          <w:szCs w:val="24"/>
        </w:rPr>
      </w:pPr>
    </w:p>
    <w:p w:rsidR="00897B18" w:rsidRPr="006902A1" w:rsidRDefault="00582941" w:rsidP="006902A1">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Продолжение приложения 16</w:t>
      </w: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254750" cy="9099015"/>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srcRect l="7012"/>
                    <a:stretch>
                      <a:fillRect/>
                    </a:stretch>
                  </pic:blipFill>
                  <pic:spPr bwMode="auto">
                    <a:xfrm>
                      <a:off x="0" y="0"/>
                      <a:ext cx="6254750" cy="9099015"/>
                    </a:xfrm>
                    <a:prstGeom prst="rect">
                      <a:avLst/>
                    </a:prstGeom>
                    <a:noFill/>
                    <a:ln w="9525">
                      <a:noFill/>
                      <a:miter lim="800000"/>
                      <a:headEnd/>
                      <a:tailEnd/>
                    </a:ln>
                  </pic:spPr>
                </pic:pic>
              </a:graphicData>
            </a:graphic>
          </wp:inline>
        </w:drawing>
      </w:r>
    </w:p>
    <w:p w:rsidR="00897B18" w:rsidRPr="006902A1" w:rsidRDefault="00582941" w:rsidP="006902A1">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Продолжение приложения 16</w:t>
      </w: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254750" cy="8475059"/>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srcRect l="2536"/>
                    <a:stretch>
                      <a:fillRect/>
                    </a:stretch>
                  </pic:blipFill>
                  <pic:spPr bwMode="auto">
                    <a:xfrm>
                      <a:off x="0" y="0"/>
                      <a:ext cx="6254750" cy="8475059"/>
                    </a:xfrm>
                    <a:prstGeom prst="rect">
                      <a:avLst/>
                    </a:prstGeom>
                    <a:noFill/>
                    <a:ln w="9525">
                      <a:noFill/>
                      <a:miter lim="800000"/>
                      <a:headEnd/>
                      <a:tailEnd/>
                    </a:ln>
                  </pic:spPr>
                </pic:pic>
              </a:graphicData>
            </a:graphic>
          </wp:inline>
        </w:drawing>
      </w:r>
    </w:p>
    <w:p w:rsidR="00897B18" w:rsidRPr="008F1704" w:rsidRDefault="00897B18" w:rsidP="00897B18">
      <w:pPr>
        <w:spacing w:after="0" w:line="240" w:lineRule="auto"/>
        <w:rPr>
          <w:rFonts w:ascii="Times New Roman" w:hAnsi="Times New Roman" w:cs="Times New Roman"/>
          <w:b/>
          <w:sz w:val="20"/>
          <w:szCs w:val="24"/>
        </w:rPr>
      </w:pPr>
    </w:p>
    <w:p w:rsidR="00897B18" w:rsidRPr="008F1704" w:rsidRDefault="00897B18" w:rsidP="00897B18">
      <w:pPr>
        <w:spacing w:after="0" w:line="240" w:lineRule="auto"/>
        <w:rPr>
          <w:rFonts w:ascii="Times New Roman" w:hAnsi="Times New Roman" w:cs="Times New Roman"/>
          <w:b/>
          <w:sz w:val="20"/>
          <w:szCs w:val="24"/>
        </w:rPr>
      </w:pPr>
    </w:p>
    <w:p w:rsidR="00897B18" w:rsidRPr="008F1704" w:rsidRDefault="00897B18" w:rsidP="00897B18">
      <w:pPr>
        <w:spacing w:after="0" w:line="240" w:lineRule="auto"/>
        <w:rPr>
          <w:rFonts w:ascii="Times New Roman" w:hAnsi="Times New Roman" w:cs="Times New Roman"/>
          <w:b/>
          <w:sz w:val="20"/>
          <w:szCs w:val="24"/>
        </w:rPr>
      </w:pPr>
    </w:p>
    <w:p w:rsidR="00897B18" w:rsidRPr="008F1704" w:rsidRDefault="00897B18" w:rsidP="00897B18">
      <w:pPr>
        <w:spacing w:after="0" w:line="240" w:lineRule="auto"/>
        <w:rPr>
          <w:rFonts w:ascii="Times New Roman" w:hAnsi="Times New Roman" w:cs="Times New Roman"/>
          <w:b/>
          <w:sz w:val="20"/>
          <w:szCs w:val="24"/>
        </w:rPr>
      </w:pPr>
    </w:p>
    <w:p w:rsidR="00897B18" w:rsidRDefault="00897B18" w:rsidP="00897B18">
      <w:pPr>
        <w:spacing w:after="0" w:line="240" w:lineRule="auto"/>
        <w:rPr>
          <w:rFonts w:ascii="Times New Roman" w:hAnsi="Times New Roman" w:cs="Times New Roman"/>
          <w:b/>
          <w:sz w:val="20"/>
          <w:szCs w:val="24"/>
        </w:rPr>
      </w:pPr>
    </w:p>
    <w:p w:rsidR="006902A1" w:rsidRPr="006902A1" w:rsidRDefault="00582941" w:rsidP="006902A1">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Окончание приложения 16</w:t>
      </w:r>
    </w:p>
    <w:p w:rsidR="00897B18" w:rsidRPr="008F1704" w:rsidRDefault="00897B18" w:rsidP="00897B18">
      <w:pPr>
        <w:spacing w:after="0" w:line="240" w:lineRule="auto"/>
        <w:rPr>
          <w:rFonts w:ascii="Times New Roman" w:hAnsi="Times New Roman" w:cs="Times New Roman"/>
          <w:b/>
          <w:sz w:val="20"/>
          <w:szCs w:val="24"/>
        </w:rPr>
      </w:pPr>
      <w:r w:rsidRPr="008F1704">
        <w:rPr>
          <w:rFonts w:ascii="Times New Roman" w:hAnsi="Times New Roman" w:cs="Times New Roman"/>
          <w:b/>
          <w:noProof/>
          <w:sz w:val="20"/>
          <w:szCs w:val="24"/>
          <w:lang w:eastAsia="ru-RU"/>
        </w:rPr>
        <w:drawing>
          <wp:inline distT="0" distB="0" distL="0" distR="0">
            <wp:extent cx="6254002" cy="8773064"/>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srcRect/>
                    <a:stretch>
                      <a:fillRect/>
                    </a:stretch>
                  </pic:blipFill>
                  <pic:spPr bwMode="auto">
                    <a:xfrm>
                      <a:off x="0" y="0"/>
                      <a:ext cx="6259076" cy="8780182"/>
                    </a:xfrm>
                    <a:prstGeom prst="rect">
                      <a:avLst/>
                    </a:prstGeom>
                    <a:noFill/>
                    <a:ln w="9525">
                      <a:noFill/>
                      <a:miter lim="800000"/>
                      <a:headEnd/>
                      <a:tailEnd/>
                    </a:ln>
                  </pic:spPr>
                </pic:pic>
              </a:graphicData>
            </a:graphic>
          </wp:inline>
        </w:drawing>
      </w:r>
    </w:p>
    <w:p w:rsidR="00897B18" w:rsidRPr="008F1704" w:rsidRDefault="00897B18" w:rsidP="00897B18">
      <w:pPr>
        <w:spacing w:after="0" w:line="240" w:lineRule="auto"/>
        <w:rPr>
          <w:rFonts w:ascii="Times New Roman" w:hAnsi="Times New Roman" w:cs="Times New Roman"/>
          <w:b/>
          <w:sz w:val="20"/>
          <w:szCs w:val="24"/>
        </w:rPr>
        <w:sectPr w:rsidR="00897B18" w:rsidRPr="008F1704" w:rsidSect="00F93AC8">
          <w:pgSz w:w="11906" w:h="16838"/>
          <w:pgMar w:top="1134" w:right="851" w:bottom="851" w:left="1418" w:header="709" w:footer="709" w:gutter="0"/>
          <w:cols w:space="708"/>
          <w:docGrid w:linePitch="360"/>
        </w:sectPr>
      </w:pPr>
    </w:p>
    <w:p w:rsidR="00897B18" w:rsidRPr="008F1704" w:rsidRDefault="00DD6059" w:rsidP="00897B18">
      <w:pPr>
        <w:spacing w:after="0" w:line="240" w:lineRule="auto"/>
        <w:jc w:val="center"/>
        <w:rPr>
          <w:rFonts w:ascii="Times New Roman" w:hAnsi="Times New Roman" w:cs="Times New Roman"/>
          <w:sz w:val="20"/>
          <w:szCs w:val="24"/>
        </w:rPr>
      </w:pPr>
      <w:r w:rsidRPr="00DD6059">
        <w:rPr>
          <w:rFonts w:ascii="Times New Roman" w:hAnsi="Times New Roman" w:cs="Times New Roman"/>
          <w:b/>
          <w:noProof/>
          <w:sz w:val="20"/>
          <w:szCs w:val="24"/>
        </w:rPr>
        <w:pict>
          <v:shapetype id="_x0000_t202" coordsize="21600,21600" o:spt="202" path="m,l,21600r21600,l21600,xe">
            <v:stroke joinstyle="miter"/>
            <v:path gradientshapeok="t" o:connecttype="rect"/>
          </v:shapetype>
          <v:shape id="_x0000_s1026" type="#_x0000_t202" style="position:absolute;left:0;text-align:left;margin-left:688.75pt;margin-top:389pt;width:28.55pt;height:93.3pt;z-index:251660288;mso-width-relative:margin;mso-height-relative:margin" stroked="f">
            <v:textbox style="layout-flow:vertical;mso-fit-shape-to-text:t">
              <w:txbxContent>
                <w:p w:rsidR="002E3222" w:rsidRPr="00115E7D" w:rsidRDefault="002E3222" w:rsidP="00115E7D">
                  <w:pPr>
                    <w:spacing w:after="0" w:line="240" w:lineRule="auto"/>
                    <w:rPr>
                      <w:rFonts w:ascii="Times New Roman" w:hAnsi="Times New Roman" w:cs="Times New Roman"/>
                      <w:b/>
                      <w:sz w:val="24"/>
                    </w:rPr>
                  </w:pPr>
                  <w:r>
                    <w:rPr>
                      <w:rFonts w:ascii="Times New Roman" w:hAnsi="Times New Roman" w:cs="Times New Roman"/>
                      <w:b/>
                      <w:sz w:val="24"/>
                    </w:rPr>
                    <w:t>Приложение 17</w:t>
                  </w:r>
                </w:p>
              </w:txbxContent>
            </v:textbox>
          </v:shape>
        </w:pict>
      </w:r>
      <w:r>
        <w:rPr>
          <w:rFonts w:ascii="Times New Roman" w:hAnsi="Times New Roman" w:cs="Times New Roman"/>
          <w:noProof/>
          <w:sz w:val="20"/>
          <w:szCs w:val="24"/>
          <w:lang w:eastAsia="ru-RU"/>
        </w:rPr>
        <w:pict>
          <v:shape id="_x0000_s1031" type="#_x0000_t202" style="position:absolute;left:0;text-align:left;margin-left:733.4pt;margin-top:212.05pt;width:28.55pt;height:26.25pt;z-index:251663360;mso-width-relative:margin;mso-height-relative:margin" stroked="f">
            <v:textbox style="layout-flow:vertical;mso-fit-shape-to-text:t">
              <w:txbxContent>
                <w:p w:rsidR="002E3222" w:rsidRPr="009852C9" w:rsidRDefault="002E3222" w:rsidP="009852C9">
                  <w:pPr>
                    <w:spacing w:after="0" w:line="240" w:lineRule="auto"/>
                    <w:jc w:val="center"/>
                    <w:rPr>
                      <w:rFonts w:ascii="Times New Roman" w:hAnsi="Times New Roman" w:cs="Times New Roman"/>
                      <w:sz w:val="24"/>
                    </w:rPr>
                  </w:pPr>
                  <w:r>
                    <w:rPr>
                      <w:rFonts w:ascii="Times New Roman" w:hAnsi="Times New Roman" w:cs="Times New Roman"/>
                      <w:sz w:val="24"/>
                    </w:rPr>
                    <w:t>69</w:t>
                  </w:r>
                </w:p>
              </w:txbxContent>
            </v:textbox>
          </v:shape>
        </w:pict>
      </w:r>
      <w:r w:rsidR="004F1755">
        <w:rPr>
          <w:rFonts w:ascii="Times New Roman" w:hAnsi="Times New Roman" w:cs="Times New Roman"/>
          <w:b/>
          <w:noProof/>
          <w:sz w:val="20"/>
          <w:szCs w:val="24"/>
          <w:lang w:eastAsia="ru-RU"/>
        </w:rPr>
        <w:drawing>
          <wp:inline distT="0" distB="0" distL="0" distR="0">
            <wp:extent cx="6838950" cy="6342810"/>
            <wp:effectExtent l="19050" t="0" r="0" b="0"/>
            <wp:docPr id="8" name="Рисунок 3" descr="D:\Карты\Карты заповедника\карта ГПЗ с ОЗ испр с г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Карты\Карты заповедника\карта ГПЗ с ОЗ испр с гран.jpg"/>
                    <pic:cNvPicPr>
                      <a:picLocks noChangeAspect="1" noChangeArrowheads="1"/>
                    </pic:cNvPicPr>
                  </pic:nvPicPr>
                  <pic:blipFill>
                    <a:blip r:embed="rId54"/>
                    <a:srcRect t="836" r="1177" b="8343"/>
                    <a:stretch>
                      <a:fillRect/>
                    </a:stretch>
                  </pic:blipFill>
                  <pic:spPr bwMode="auto">
                    <a:xfrm>
                      <a:off x="0" y="0"/>
                      <a:ext cx="6838950" cy="6342810"/>
                    </a:xfrm>
                    <a:prstGeom prst="rect">
                      <a:avLst/>
                    </a:prstGeom>
                    <a:noFill/>
                    <a:ln w="9525">
                      <a:noFill/>
                      <a:miter lim="800000"/>
                      <a:headEnd/>
                      <a:tailEnd/>
                    </a:ln>
                  </pic:spPr>
                </pic:pic>
              </a:graphicData>
            </a:graphic>
          </wp:inline>
        </w:drawing>
      </w:r>
      <w:r w:rsidR="004F1755" w:rsidRPr="004F1755">
        <w:rPr>
          <w:rFonts w:ascii="Times New Roman" w:hAnsi="Times New Roman" w:cs="Times New Roman"/>
          <w:b/>
          <w:sz w:val="20"/>
          <w:szCs w:val="24"/>
        </w:rPr>
        <w:t xml:space="preserve"> </w:t>
      </w:r>
      <w:r w:rsidR="001D6686">
        <w:rPr>
          <w:rFonts w:ascii="Times New Roman" w:hAnsi="Times New Roman" w:cs="Times New Roman"/>
          <w:sz w:val="20"/>
          <w:szCs w:val="24"/>
        </w:rPr>
        <w:t xml:space="preserve"> </w:t>
      </w:r>
    </w:p>
    <w:p w:rsidR="00897B18" w:rsidRPr="008F1704" w:rsidRDefault="00897B18" w:rsidP="00897B18">
      <w:pPr>
        <w:spacing w:after="0" w:line="240" w:lineRule="auto"/>
        <w:jc w:val="both"/>
        <w:rPr>
          <w:rFonts w:ascii="Times New Roman" w:hAnsi="Times New Roman" w:cs="Times New Roman"/>
          <w:sz w:val="20"/>
          <w:szCs w:val="24"/>
        </w:rPr>
        <w:sectPr w:rsidR="00897B18" w:rsidRPr="008F1704" w:rsidSect="004F1755">
          <w:pgSz w:w="16838" w:h="11906" w:orient="landscape"/>
          <w:pgMar w:top="1134" w:right="1134" w:bottom="567" w:left="1134" w:header="709" w:footer="709" w:gutter="0"/>
          <w:cols w:space="708"/>
          <w:docGrid w:linePitch="360"/>
        </w:sectPr>
      </w:pPr>
    </w:p>
    <w:p w:rsidR="00504469" w:rsidRPr="00504469" w:rsidRDefault="00DD6059" w:rsidP="00504469">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pict>
          <v:shape id="_x0000_s1027" type="#_x0000_t202" style="position:absolute;left:0;text-align:left;margin-left:985.6pt;margin-top:-13.95pt;width:114.05pt;height:21pt;z-index:251661312;mso-width-relative:margin;mso-height-relative:margin" stroked="f">
            <v:textbox style="mso-fit-shape-to-text:t">
              <w:txbxContent>
                <w:p w:rsidR="002E3222" w:rsidRPr="00115E7D" w:rsidRDefault="002E3222" w:rsidP="00115E7D">
                  <w:pPr>
                    <w:spacing w:after="0" w:line="240" w:lineRule="auto"/>
                    <w:rPr>
                      <w:rFonts w:ascii="Times New Roman" w:hAnsi="Times New Roman" w:cs="Times New Roman"/>
                      <w:b/>
                      <w:sz w:val="24"/>
                    </w:rPr>
                  </w:pPr>
                  <w:r w:rsidRPr="00115E7D">
                    <w:rPr>
                      <w:rFonts w:ascii="Times New Roman" w:hAnsi="Times New Roman" w:cs="Times New Roman"/>
                      <w:b/>
                      <w:sz w:val="24"/>
                    </w:rPr>
                    <w:t>Приложение 1</w:t>
                  </w:r>
                  <w:r>
                    <w:rPr>
                      <w:rFonts w:ascii="Times New Roman" w:hAnsi="Times New Roman" w:cs="Times New Roman"/>
                      <w:b/>
                      <w:sz w:val="24"/>
                    </w:rPr>
                    <w:t>8</w:t>
                  </w:r>
                </w:p>
              </w:txbxContent>
            </v:textbox>
          </v:shape>
        </w:pict>
      </w:r>
      <w:r w:rsidR="00504469">
        <w:rPr>
          <w:rFonts w:ascii="Times New Roman" w:hAnsi="Times New Roman" w:cs="Times New Roman"/>
          <w:noProof/>
          <w:sz w:val="24"/>
          <w:szCs w:val="24"/>
          <w:lang w:eastAsia="ru-RU"/>
        </w:rPr>
        <w:drawing>
          <wp:inline distT="0" distB="0" distL="0" distR="0">
            <wp:extent cx="13146528" cy="9368790"/>
            <wp:effectExtent l="19050" t="0" r="0" b="0"/>
            <wp:docPr id="9" name="Рисунок 4" descr="D:\Карты\Карты заповедника\Кадастр схема располож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Карты\Карты заповедника\Кадастр схема расположения.jpg"/>
                    <pic:cNvPicPr>
                      <a:picLocks noChangeAspect="1" noChangeArrowheads="1"/>
                    </pic:cNvPicPr>
                  </pic:nvPicPr>
                  <pic:blipFill>
                    <a:blip r:embed="rId55" cstate="print"/>
                    <a:srcRect l="3027" t="1282" r="2623" b="3333"/>
                    <a:stretch>
                      <a:fillRect/>
                    </a:stretch>
                  </pic:blipFill>
                  <pic:spPr bwMode="auto">
                    <a:xfrm>
                      <a:off x="0" y="0"/>
                      <a:ext cx="13156028" cy="9375560"/>
                    </a:xfrm>
                    <a:prstGeom prst="rect">
                      <a:avLst/>
                    </a:prstGeom>
                    <a:noFill/>
                    <a:ln w="9525">
                      <a:noFill/>
                      <a:miter lim="800000"/>
                      <a:headEnd/>
                      <a:tailEnd/>
                    </a:ln>
                  </pic:spPr>
                </pic:pic>
              </a:graphicData>
            </a:graphic>
          </wp:inline>
        </w:drawing>
      </w:r>
    </w:p>
    <w:sectPr w:rsidR="00504469" w:rsidRPr="00504469" w:rsidSect="00504469">
      <w:pgSz w:w="23814" w:h="16840" w:orient="landscape" w:code="8"/>
      <w:pgMar w:top="1134" w:right="851" w:bottom="567"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1DAF" w:rsidRDefault="00BE1DAF" w:rsidP="008A49DA">
      <w:pPr>
        <w:spacing w:after="0" w:line="240" w:lineRule="auto"/>
      </w:pPr>
      <w:r>
        <w:separator/>
      </w:r>
    </w:p>
  </w:endnote>
  <w:endnote w:type="continuationSeparator" w:id="1">
    <w:p w:rsidR="00BE1DAF" w:rsidRDefault="00BE1DAF" w:rsidP="008A49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ET">
    <w:altName w:val="Times New Roman"/>
    <w:panose1 w:val="020B0604020202020204"/>
    <w:charset w:val="00"/>
    <w:family w:val="auto"/>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Default="002E3222">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Pr="00FE386C" w:rsidRDefault="002E3222">
    <w:pPr>
      <w:pStyle w:val="ae"/>
      <w:rPr>
        <w:rFonts w:ascii="Times New Roman" w:hAnsi="Times New Roman"/>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Default="002E3222">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1DAF" w:rsidRDefault="00BE1DAF" w:rsidP="008A49DA">
      <w:pPr>
        <w:spacing w:after="0" w:line="240" w:lineRule="auto"/>
      </w:pPr>
      <w:r>
        <w:separator/>
      </w:r>
    </w:p>
  </w:footnote>
  <w:footnote w:type="continuationSeparator" w:id="1">
    <w:p w:rsidR="00BE1DAF" w:rsidRDefault="00BE1DAF" w:rsidP="008A49D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sz w:val="18"/>
      </w:rPr>
      <w:id w:val="5505276"/>
      <w:docPartObj>
        <w:docPartGallery w:val="Page Numbers (Top of Page)"/>
        <w:docPartUnique/>
      </w:docPartObj>
    </w:sdtPr>
    <w:sdtEndPr>
      <w:rPr>
        <w:sz w:val="20"/>
      </w:rPr>
    </w:sdtEndPr>
    <w:sdtContent>
      <w:p w:rsidR="002E3222" w:rsidRPr="00945D93" w:rsidRDefault="00DD6059" w:rsidP="00484C3D">
        <w:pPr>
          <w:pStyle w:val="aa"/>
          <w:jc w:val="center"/>
          <w:rPr>
            <w:rFonts w:ascii="Times New Roman" w:hAnsi="Times New Roman" w:cs="Times New Roman"/>
            <w:sz w:val="20"/>
          </w:rPr>
        </w:pPr>
        <w:r w:rsidRPr="00945D93">
          <w:rPr>
            <w:rFonts w:ascii="Times New Roman" w:hAnsi="Times New Roman" w:cs="Times New Roman"/>
            <w:sz w:val="20"/>
          </w:rPr>
          <w:fldChar w:fldCharType="begin"/>
        </w:r>
        <w:r w:rsidR="002E3222" w:rsidRPr="00945D93">
          <w:rPr>
            <w:rFonts w:ascii="Times New Roman" w:hAnsi="Times New Roman" w:cs="Times New Roman"/>
            <w:sz w:val="20"/>
          </w:rPr>
          <w:instrText xml:space="preserve"> PAGE   \* MERGEFORMAT </w:instrText>
        </w:r>
        <w:r w:rsidRPr="00945D93">
          <w:rPr>
            <w:rFonts w:ascii="Times New Roman" w:hAnsi="Times New Roman" w:cs="Times New Roman"/>
            <w:sz w:val="20"/>
          </w:rPr>
          <w:fldChar w:fldCharType="separate"/>
        </w:r>
        <w:r w:rsidR="002E3222">
          <w:rPr>
            <w:rFonts w:ascii="Times New Roman" w:hAnsi="Times New Roman" w:cs="Times New Roman"/>
            <w:noProof/>
            <w:sz w:val="20"/>
          </w:rPr>
          <w:t>2</w:t>
        </w:r>
        <w:r w:rsidRPr="00945D93">
          <w:rPr>
            <w:rFonts w:ascii="Times New Roman" w:hAnsi="Times New Roman" w:cs="Times New Roman"/>
            <w:sz w:val="20"/>
          </w:rPr>
          <w:fldChar w:fldCharType="end"/>
        </w:r>
      </w:p>
    </w:sdtContent>
  </w:sdt>
  <w:p w:rsidR="002E3222" w:rsidRPr="00945D93" w:rsidRDefault="002E3222">
    <w:pPr>
      <w:pStyle w:val="aa"/>
      <w:rPr>
        <w:rFonts w:ascii="Times New Roman" w:hAnsi="Times New Roman" w:cs="Times New Roman"/>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Default="00DD6059">
    <w:pPr>
      <w:pStyle w:val="aa"/>
      <w:framePr w:wrap="around" w:vAnchor="text" w:hAnchor="margin" w:xAlign="center" w:y="1"/>
      <w:rPr>
        <w:rStyle w:val="ad"/>
      </w:rPr>
    </w:pPr>
    <w:r>
      <w:rPr>
        <w:rStyle w:val="ad"/>
      </w:rPr>
      <w:fldChar w:fldCharType="begin"/>
    </w:r>
    <w:r w:rsidR="002E3222">
      <w:rPr>
        <w:rStyle w:val="ad"/>
      </w:rPr>
      <w:instrText xml:space="preserve">PAGE  </w:instrText>
    </w:r>
    <w:r>
      <w:rPr>
        <w:rStyle w:val="ad"/>
      </w:rPr>
      <w:fldChar w:fldCharType="end"/>
    </w:r>
  </w:p>
  <w:p w:rsidR="002E3222" w:rsidRDefault="002E322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Pr="00126DA1" w:rsidRDefault="00DD6059" w:rsidP="002E3222">
    <w:pPr>
      <w:pStyle w:val="aa"/>
      <w:framePr w:wrap="around" w:vAnchor="text" w:hAnchor="margin" w:xAlign="center" w:y="1"/>
      <w:jc w:val="center"/>
      <w:rPr>
        <w:rStyle w:val="ad"/>
        <w:rFonts w:ascii="Times New Roman" w:hAnsi="Times New Roman"/>
      </w:rPr>
    </w:pPr>
    <w:r w:rsidRPr="00126DA1">
      <w:rPr>
        <w:rStyle w:val="ad"/>
        <w:rFonts w:ascii="Times New Roman" w:hAnsi="Times New Roman"/>
      </w:rPr>
      <w:fldChar w:fldCharType="begin"/>
    </w:r>
    <w:r w:rsidR="002E3222" w:rsidRPr="00126DA1">
      <w:rPr>
        <w:rStyle w:val="ad"/>
        <w:rFonts w:ascii="Times New Roman" w:hAnsi="Times New Roman"/>
      </w:rPr>
      <w:instrText xml:space="preserve">PAGE  </w:instrText>
    </w:r>
    <w:r w:rsidRPr="00126DA1">
      <w:rPr>
        <w:rStyle w:val="ad"/>
        <w:rFonts w:ascii="Times New Roman" w:hAnsi="Times New Roman"/>
      </w:rPr>
      <w:fldChar w:fldCharType="separate"/>
    </w:r>
    <w:r w:rsidR="00096609">
      <w:rPr>
        <w:rStyle w:val="ad"/>
        <w:rFonts w:ascii="Times New Roman" w:hAnsi="Times New Roman"/>
        <w:noProof/>
      </w:rPr>
      <w:t>2</w:t>
    </w:r>
    <w:r w:rsidRPr="00126DA1">
      <w:rPr>
        <w:rStyle w:val="ad"/>
        <w:rFonts w:ascii="Times New Roman" w:hAnsi="Times New Roman"/>
      </w:rPr>
      <w:fldChar w:fldCharType="end"/>
    </w:r>
  </w:p>
  <w:p w:rsidR="002E3222" w:rsidRPr="00FE386C" w:rsidRDefault="002E3222">
    <w:pPr>
      <w:pStyle w:val="aa"/>
      <w:rPr>
        <w:rFonts w:ascii="Times New Roman" w:hAnsi="Times New Roman" w:cs="Times New Roman"/>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3222" w:rsidRPr="00126DA1" w:rsidRDefault="002E3222" w:rsidP="002E3222">
    <w:pPr>
      <w:pStyle w:val="aa"/>
      <w:jc w:val="center"/>
      <w:rPr>
        <w:rFonts w:ascii="Times New Roman" w:hAnsi="Times New Roman"/>
      </w:rPr>
    </w:pPr>
    <w:r w:rsidRPr="00126DA1">
      <w:rPr>
        <w:rFonts w:ascii="Times New Roman" w:hAnsi="Times New Roman"/>
      </w:rPr>
      <w:t>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A5C7C62"/>
    <w:lvl w:ilvl="0">
      <w:numFmt w:val="bullet"/>
      <w:lvlText w:val="*"/>
      <w:lvlJc w:val="left"/>
    </w:lvl>
  </w:abstractNum>
  <w:abstractNum w:abstractNumId="1">
    <w:nsid w:val="07127BD7"/>
    <w:multiLevelType w:val="singleLevel"/>
    <w:tmpl w:val="762AAF84"/>
    <w:lvl w:ilvl="0">
      <w:start w:val="27"/>
      <w:numFmt w:val="decimal"/>
      <w:lvlText w:val="%1."/>
      <w:legacy w:legacy="1" w:legacySpace="0" w:legacyIndent="424"/>
      <w:lvlJc w:val="left"/>
      <w:rPr>
        <w:rFonts w:ascii="Times New Roman" w:hAnsi="Times New Roman" w:cs="Times New Roman" w:hint="default"/>
      </w:rPr>
    </w:lvl>
  </w:abstractNum>
  <w:abstractNum w:abstractNumId="2">
    <w:nsid w:val="1E6416B2"/>
    <w:multiLevelType w:val="singleLevel"/>
    <w:tmpl w:val="C6BA4EB8"/>
    <w:lvl w:ilvl="0">
      <w:start w:val="69"/>
      <w:numFmt w:val="decimal"/>
      <w:lvlText w:val="%1."/>
      <w:legacy w:legacy="1" w:legacySpace="0" w:legacyIndent="482"/>
      <w:lvlJc w:val="left"/>
      <w:rPr>
        <w:rFonts w:ascii="Times New Roman" w:hAnsi="Times New Roman" w:cs="Times New Roman" w:hint="default"/>
      </w:rPr>
    </w:lvl>
  </w:abstractNum>
  <w:abstractNum w:abstractNumId="3">
    <w:nsid w:val="26066673"/>
    <w:multiLevelType w:val="singleLevel"/>
    <w:tmpl w:val="32B6C776"/>
    <w:lvl w:ilvl="0">
      <w:start w:val="6"/>
      <w:numFmt w:val="decimal"/>
      <w:lvlText w:val="%1."/>
      <w:legacy w:legacy="1" w:legacySpace="0" w:legacyIndent="360"/>
      <w:lvlJc w:val="left"/>
      <w:rPr>
        <w:rFonts w:ascii="Times New Roman" w:hAnsi="Times New Roman" w:cs="Times New Roman" w:hint="default"/>
      </w:rPr>
    </w:lvl>
  </w:abstractNum>
  <w:abstractNum w:abstractNumId="4">
    <w:nsid w:val="27425A3A"/>
    <w:multiLevelType w:val="singleLevel"/>
    <w:tmpl w:val="77A8F6C2"/>
    <w:lvl w:ilvl="0">
      <w:start w:val="72"/>
      <w:numFmt w:val="decimal"/>
      <w:lvlText w:val="%1."/>
      <w:legacy w:legacy="1" w:legacySpace="0" w:legacyIndent="590"/>
      <w:lvlJc w:val="left"/>
      <w:rPr>
        <w:rFonts w:ascii="Times New Roman" w:hAnsi="Times New Roman" w:cs="Times New Roman" w:hint="default"/>
      </w:rPr>
    </w:lvl>
  </w:abstractNum>
  <w:abstractNum w:abstractNumId="5">
    <w:nsid w:val="27BF0C10"/>
    <w:multiLevelType w:val="singleLevel"/>
    <w:tmpl w:val="8702D94E"/>
    <w:lvl w:ilvl="0">
      <w:start w:val="7"/>
      <w:numFmt w:val="decimal"/>
      <w:lvlText w:val="%1)"/>
      <w:legacy w:legacy="1" w:legacySpace="0" w:legacyIndent="281"/>
      <w:lvlJc w:val="left"/>
      <w:rPr>
        <w:rFonts w:ascii="Times New Roman" w:hAnsi="Times New Roman" w:cs="Times New Roman" w:hint="default"/>
      </w:rPr>
    </w:lvl>
  </w:abstractNum>
  <w:abstractNum w:abstractNumId="6">
    <w:nsid w:val="284E6B34"/>
    <w:multiLevelType w:val="singleLevel"/>
    <w:tmpl w:val="CC788EA2"/>
    <w:lvl w:ilvl="0">
      <w:start w:val="2"/>
      <w:numFmt w:val="decimal"/>
      <w:lvlText w:val="%1."/>
      <w:legacy w:legacy="1" w:legacySpace="0" w:legacyIndent="360"/>
      <w:lvlJc w:val="left"/>
      <w:rPr>
        <w:rFonts w:ascii="Times New Roman" w:hAnsi="Times New Roman" w:cs="Times New Roman" w:hint="default"/>
      </w:rPr>
    </w:lvl>
  </w:abstractNum>
  <w:abstractNum w:abstractNumId="7">
    <w:nsid w:val="310B3054"/>
    <w:multiLevelType w:val="singleLevel"/>
    <w:tmpl w:val="8702D94E"/>
    <w:lvl w:ilvl="0">
      <w:start w:val="12"/>
      <w:numFmt w:val="decimal"/>
      <w:lvlText w:val="%1)"/>
      <w:legacy w:legacy="1" w:legacySpace="0" w:legacyIndent="518"/>
      <w:lvlJc w:val="left"/>
      <w:rPr>
        <w:rFonts w:ascii="Times New Roman" w:hAnsi="Times New Roman" w:cs="Times New Roman" w:hint="default"/>
      </w:rPr>
    </w:lvl>
  </w:abstractNum>
  <w:abstractNum w:abstractNumId="8">
    <w:nsid w:val="331F7890"/>
    <w:multiLevelType w:val="singleLevel"/>
    <w:tmpl w:val="1F72BF1A"/>
    <w:lvl w:ilvl="0">
      <w:start w:val="45"/>
      <w:numFmt w:val="decimal"/>
      <w:lvlText w:val="%1."/>
      <w:legacy w:legacy="1" w:legacySpace="0" w:legacyIndent="403"/>
      <w:lvlJc w:val="left"/>
      <w:rPr>
        <w:rFonts w:ascii="Times New Roman" w:hAnsi="Times New Roman" w:cs="Times New Roman" w:hint="default"/>
      </w:rPr>
    </w:lvl>
  </w:abstractNum>
  <w:abstractNum w:abstractNumId="9">
    <w:nsid w:val="39065105"/>
    <w:multiLevelType w:val="singleLevel"/>
    <w:tmpl w:val="8702D94E"/>
    <w:lvl w:ilvl="0">
      <w:start w:val="8"/>
      <w:numFmt w:val="decimal"/>
      <w:lvlText w:val="%1)"/>
      <w:legacy w:legacy="1" w:legacySpace="0" w:legacyIndent="338"/>
      <w:lvlJc w:val="left"/>
      <w:rPr>
        <w:rFonts w:ascii="Times New Roman" w:hAnsi="Times New Roman" w:cs="Times New Roman" w:hint="default"/>
      </w:rPr>
    </w:lvl>
  </w:abstractNum>
  <w:abstractNum w:abstractNumId="10">
    <w:nsid w:val="3AE1785D"/>
    <w:multiLevelType w:val="singleLevel"/>
    <w:tmpl w:val="8702D94E"/>
    <w:lvl w:ilvl="0">
      <w:start w:val="20"/>
      <w:numFmt w:val="decimal"/>
      <w:lvlText w:val="%1)"/>
      <w:legacy w:legacy="1" w:legacySpace="0" w:legacyIndent="475"/>
      <w:lvlJc w:val="left"/>
      <w:rPr>
        <w:rFonts w:ascii="Times New Roman" w:hAnsi="Times New Roman" w:cs="Times New Roman" w:hint="default"/>
      </w:rPr>
    </w:lvl>
  </w:abstractNum>
  <w:abstractNum w:abstractNumId="11">
    <w:nsid w:val="3BE04BD3"/>
    <w:multiLevelType w:val="singleLevel"/>
    <w:tmpl w:val="2EBE7A4E"/>
    <w:lvl w:ilvl="0">
      <w:start w:val="41"/>
      <w:numFmt w:val="decimal"/>
      <w:lvlText w:val="%1."/>
      <w:legacy w:legacy="1" w:legacySpace="0" w:legacyIndent="454"/>
      <w:lvlJc w:val="left"/>
      <w:rPr>
        <w:rFonts w:ascii="Times New Roman" w:hAnsi="Times New Roman" w:cs="Times New Roman" w:hint="default"/>
      </w:rPr>
    </w:lvl>
  </w:abstractNum>
  <w:abstractNum w:abstractNumId="12">
    <w:nsid w:val="4A585ACA"/>
    <w:multiLevelType w:val="singleLevel"/>
    <w:tmpl w:val="8702D94E"/>
    <w:lvl w:ilvl="0">
      <w:start w:val="16"/>
      <w:numFmt w:val="decimal"/>
      <w:lvlText w:val="%1)"/>
      <w:legacy w:legacy="1" w:legacySpace="0" w:legacyIndent="388"/>
      <w:lvlJc w:val="left"/>
      <w:rPr>
        <w:rFonts w:ascii="Times New Roman" w:hAnsi="Times New Roman" w:cs="Times New Roman" w:hint="default"/>
      </w:rPr>
    </w:lvl>
  </w:abstractNum>
  <w:abstractNum w:abstractNumId="13">
    <w:nsid w:val="4CF343D6"/>
    <w:multiLevelType w:val="singleLevel"/>
    <w:tmpl w:val="3B8819D0"/>
    <w:lvl w:ilvl="0">
      <w:start w:val="15"/>
      <w:numFmt w:val="decimal"/>
      <w:lvlText w:val="%1."/>
      <w:legacy w:legacy="1" w:legacySpace="0" w:legacyIndent="512"/>
      <w:lvlJc w:val="left"/>
      <w:rPr>
        <w:rFonts w:ascii="Times New Roman" w:hAnsi="Times New Roman" w:cs="Times New Roman" w:hint="default"/>
      </w:rPr>
    </w:lvl>
  </w:abstractNum>
  <w:abstractNum w:abstractNumId="14">
    <w:nsid w:val="567338F6"/>
    <w:multiLevelType w:val="singleLevel"/>
    <w:tmpl w:val="8702D94E"/>
    <w:lvl w:ilvl="0">
      <w:start w:val="1"/>
      <w:numFmt w:val="decimal"/>
      <w:lvlText w:val="%1)"/>
      <w:legacy w:legacy="1" w:legacySpace="0" w:legacyIndent="310"/>
      <w:lvlJc w:val="left"/>
      <w:rPr>
        <w:rFonts w:ascii="Times New Roman" w:hAnsi="Times New Roman" w:cs="Times New Roman" w:hint="default"/>
      </w:rPr>
    </w:lvl>
  </w:abstractNum>
  <w:abstractNum w:abstractNumId="15">
    <w:nsid w:val="5E4375D8"/>
    <w:multiLevelType w:val="singleLevel"/>
    <w:tmpl w:val="6666C284"/>
    <w:lvl w:ilvl="0">
      <w:start w:val="17"/>
      <w:numFmt w:val="decimal"/>
      <w:lvlText w:val="%1."/>
      <w:legacy w:legacy="1" w:legacySpace="0" w:legacyIndent="432"/>
      <w:lvlJc w:val="left"/>
      <w:rPr>
        <w:rFonts w:ascii="Times New Roman" w:hAnsi="Times New Roman" w:cs="Times New Roman" w:hint="default"/>
      </w:rPr>
    </w:lvl>
  </w:abstractNum>
  <w:abstractNum w:abstractNumId="16">
    <w:nsid w:val="606F3FCD"/>
    <w:multiLevelType w:val="singleLevel"/>
    <w:tmpl w:val="8702D94E"/>
    <w:lvl w:ilvl="0">
      <w:start w:val="1"/>
      <w:numFmt w:val="decimal"/>
      <w:lvlText w:val="%1)"/>
      <w:legacy w:legacy="1" w:legacySpace="0" w:legacyIndent="317"/>
      <w:lvlJc w:val="left"/>
      <w:rPr>
        <w:rFonts w:ascii="Times New Roman" w:hAnsi="Times New Roman" w:cs="Times New Roman" w:hint="default"/>
      </w:rPr>
    </w:lvl>
  </w:abstractNum>
  <w:abstractNum w:abstractNumId="17">
    <w:nsid w:val="60F43EC7"/>
    <w:multiLevelType w:val="singleLevel"/>
    <w:tmpl w:val="255EEE0A"/>
    <w:lvl w:ilvl="0">
      <w:start w:val="56"/>
      <w:numFmt w:val="decimal"/>
      <w:lvlText w:val="%1."/>
      <w:legacy w:legacy="1" w:legacySpace="0" w:legacyIndent="475"/>
      <w:lvlJc w:val="left"/>
      <w:rPr>
        <w:rFonts w:ascii="Times New Roman" w:hAnsi="Times New Roman" w:cs="Times New Roman" w:hint="default"/>
      </w:rPr>
    </w:lvl>
  </w:abstractNum>
  <w:abstractNum w:abstractNumId="18">
    <w:nsid w:val="67F57D0A"/>
    <w:multiLevelType w:val="singleLevel"/>
    <w:tmpl w:val="8702D94E"/>
    <w:lvl w:ilvl="0">
      <w:start w:val="10"/>
      <w:numFmt w:val="decimal"/>
      <w:lvlText w:val="%1)"/>
      <w:legacy w:legacy="1" w:legacySpace="0" w:legacyIndent="425"/>
      <w:lvlJc w:val="left"/>
      <w:rPr>
        <w:rFonts w:ascii="Times New Roman" w:hAnsi="Times New Roman" w:cs="Times New Roman" w:hint="default"/>
      </w:rPr>
    </w:lvl>
  </w:abstractNum>
  <w:abstractNum w:abstractNumId="19">
    <w:nsid w:val="69565B8B"/>
    <w:multiLevelType w:val="singleLevel"/>
    <w:tmpl w:val="564289E6"/>
    <w:lvl w:ilvl="0">
      <w:start w:val="67"/>
      <w:numFmt w:val="decimal"/>
      <w:lvlText w:val="%1."/>
      <w:legacy w:legacy="1" w:legacySpace="0" w:legacyIndent="540"/>
      <w:lvlJc w:val="left"/>
      <w:rPr>
        <w:rFonts w:ascii="Times New Roman" w:hAnsi="Times New Roman" w:cs="Times New Roman" w:hint="default"/>
      </w:rPr>
    </w:lvl>
  </w:abstractNum>
  <w:abstractNum w:abstractNumId="20">
    <w:nsid w:val="719D6079"/>
    <w:multiLevelType w:val="singleLevel"/>
    <w:tmpl w:val="8702D94E"/>
    <w:lvl w:ilvl="0">
      <w:start w:val="10"/>
      <w:numFmt w:val="decimal"/>
      <w:lvlText w:val="%1)"/>
      <w:legacy w:legacy="1" w:legacySpace="0" w:legacyIndent="418"/>
      <w:lvlJc w:val="left"/>
      <w:rPr>
        <w:rFonts w:ascii="Times New Roman" w:hAnsi="Times New Roman" w:cs="Times New Roman" w:hint="default"/>
      </w:rPr>
    </w:lvl>
  </w:abstractNum>
  <w:abstractNum w:abstractNumId="21">
    <w:nsid w:val="75BA3AD1"/>
    <w:multiLevelType w:val="singleLevel"/>
    <w:tmpl w:val="2EAA8B7A"/>
    <w:lvl w:ilvl="0">
      <w:numFmt w:val="bullet"/>
      <w:lvlText w:val="-"/>
      <w:lvlJc w:val="left"/>
      <w:pPr>
        <w:tabs>
          <w:tab w:val="num" w:pos="927"/>
        </w:tabs>
        <w:ind w:left="927" w:hanging="360"/>
      </w:pPr>
      <w:rPr>
        <w:rFonts w:hint="default"/>
      </w:rPr>
    </w:lvl>
  </w:abstractNum>
  <w:abstractNum w:abstractNumId="22">
    <w:nsid w:val="7D77138D"/>
    <w:multiLevelType w:val="singleLevel"/>
    <w:tmpl w:val="8DB608D8"/>
    <w:lvl w:ilvl="0">
      <w:start w:val="32"/>
      <w:numFmt w:val="decimal"/>
      <w:lvlText w:val="%1."/>
      <w:legacy w:legacy="1" w:legacySpace="0" w:legacyIndent="403"/>
      <w:lvlJc w:val="left"/>
      <w:rPr>
        <w:rFonts w:ascii="Times New Roman" w:hAnsi="Times New Roman" w:cs="Times New Roman" w:hint="default"/>
      </w:rPr>
    </w:lvl>
  </w:abstractNum>
  <w:abstractNum w:abstractNumId="23">
    <w:nsid w:val="7E4043D4"/>
    <w:multiLevelType w:val="singleLevel"/>
    <w:tmpl w:val="8702D94E"/>
    <w:lvl w:ilvl="0">
      <w:start w:val="4"/>
      <w:numFmt w:val="decimal"/>
      <w:lvlText w:val="%1)"/>
      <w:legacy w:legacy="1" w:legacySpace="0" w:legacyIndent="288"/>
      <w:lvlJc w:val="left"/>
      <w:rPr>
        <w:rFonts w:ascii="Times New Roman" w:hAnsi="Times New Roman" w:cs="Times New Roman" w:hint="default"/>
      </w:rPr>
    </w:lvl>
  </w:abstractNum>
  <w:num w:numId="1">
    <w:abstractNumId w:val="6"/>
  </w:num>
  <w:num w:numId="2">
    <w:abstractNumId w:val="3"/>
  </w:num>
  <w:num w:numId="3">
    <w:abstractNumId w:val="13"/>
  </w:num>
  <w:num w:numId="4">
    <w:abstractNumId w:val="15"/>
  </w:num>
  <w:num w:numId="5">
    <w:abstractNumId w:val="14"/>
  </w:num>
  <w:num w:numId="6">
    <w:abstractNumId w:val="23"/>
  </w:num>
  <w:num w:numId="7">
    <w:abstractNumId w:val="5"/>
  </w:num>
  <w:num w:numId="8">
    <w:abstractNumId w:val="20"/>
  </w:num>
  <w:num w:numId="9">
    <w:abstractNumId w:val="10"/>
  </w:num>
  <w:num w:numId="10">
    <w:abstractNumId w:val="0"/>
    <w:lvlOverride w:ilvl="0">
      <w:lvl w:ilvl="0">
        <w:start w:val="65535"/>
        <w:numFmt w:val="bullet"/>
        <w:lvlText w:val="-"/>
        <w:legacy w:legacy="1" w:legacySpace="0" w:legacyIndent="338"/>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66"/>
        <w:lvlJc w:val="left"/>
        <w:rPr>
          <w:rFonts w:ascii="Times New Roman" w:hAnsi="Times New Roman" w:cs="Times New Roman" w:hint="default"/>
        </w:rPr>
      </w:lvl>
    </w:lvlOverride>
  </w:num>
  <w:num w:numId="12">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3">
    <w:abstractNumId w:val="1"/>
  </w:num>
  <w:num w:numId="14">
    <w:abstractNumId w:val="22"/>
  </w:num>
  <w:num w:numId="15">
    <w:abstractNumId w:val="16"/>
  </w:num>
  <w:num w:numId="16">
    <w:abstractNumId w:val="9"/>
  </w:num>
  <w:num w:numId="17">
    <w:abstractNumId w:val="18"/>
  </w:num>
  <w:num w:numId="18">
    <w:abstractNumId w:val="7"/>
  </w:num>
  <w:num w:numId="19">
    <w:abstractNumId w:val="12"/>
  </w:num>
  <w:num w:numId="20">
    <w:abstractNumId w:val="12"/>
    <w:lvlOverride w:ilvl="0">
      <w:lvl w:ilvl="0">
        <w:start w:val="16"/>
        <w:numFmt w:val="decimal"/>
        <w:lvlText w:val="%1)"/>
        <w:legacy w:legacy="1" w:legacySpace="0" w:legacyIndent="389"/>
        <w:lvlJc w:val="left"/>
        <w:rPr>
          <w:rFonts w:ascii="Times New Roman" w:hAnsi="Times New Roman" w:cs="Times New Roman" w:hint="default"/>
        </w:rPr>
      </w:lvl>
    </w:lvlOverride>
  </w:num>
  <w:num w:numId="21">
    <w:abstractNumId w:val="11"/>
  </w:num>
  <w:num w:numId="22">
    <w:abstractNumId w:val="8"/>
  </w:num>
  <w:num w:numId="23">
    <w:abstractNumId w:val="17"/>
  </w:num>
  <w:num w:numId="24">
    <w:abstractNumId w:val="19"/>
  </w:num>
  <w:num w:numId="25">
    <w:abstractNumId w:val="2"/>
  </w:num>
  <w:num w:numId="26">
    <w:abstractNumId w:val="4"/>
  </w:num>
  <w:num w:numId="27">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characterSpacingControl w:val="doNotCompress"/>
  <w:savePreviewPicture/>
  <w:footnotePr>
    <w:footnote w:id="0"/>
    <w:footnote w:id="1"/>
  </w:footnotePr>
  <w:endnotePr>
    <w:endnote w:id="0"/>
    <w:endnote w:id="1"/>
  </w:endnotePr>
  <w:compat/>
  <w:rsids>
    <w:rsidRoot w:val="00897B18"/>
    <w:rsid w:val="00007F52"/>
    <w:rsid w:val="00016FF5"/>
    <w:rsid w:val="0006486D"/>
    <w:rsid w:val="0008349B"/>
    <w:rsid w:val="00096609"/>
    <w:rsid w:val="00096A4B"/>
    <w:rsid w:val="00115E7D"/>
    <w:rsid w:val="00140BE6"/>
    <w:rsid w:val="001476AD"/>
    <w:rsid w:val="001D6686"/>
    <w:rsid w:val="001E2CD4"/>
    <w:rsid w:val="002E3222"/>
    <w:rsid w:val="00307B20"/>
    <w:rsid w:val="00333B7A"/>
    <w:rsid w:val="003F2C48"/>
    <w:rsid w:val="004234F8"/>
    <w:rsid w:val="00484C3D"/>
    <w:rsid w:val="004F1755"/>
    <w:rsid w:val="005022F4"/>
    <w:rsid w:val="00504469"/>
    <w:rsid w:val="00541821"/>
    <w:rsid w:val="00574393"/>
    <w:rsid w:val="00582941"/>
    <w:rsid w:val="005C55FE"/>
    <w:rsid w:val="0062033F"/>
    <w:rsid w:val="0064260B"/>
    <w:rsid w:val="006902A1"/>
    <w:rsid w:val="006E1D44"/>
    <w:rsid w:val="0071147C"/>
    <w:rsid w:val="00715A69"/>
    <w:rsid w:val="00721AD8"/>
    <w:rsid w:val="00731C4E"/>
    <w:rsid w:val="00741503"/>
    <w:rsid w:val="00746313"/>
    <w:rsid w:val="00797049"/>
    <w:rsid w:val="00823D3A"/>
    <w:rsid w:val="00836955"/>
    <w:rsid w:val="0085668B"/>
    <w:rsid w:val="00897B18"/>
    <w:rsid w:val="008A49DA"/>
    <w:rsid w:val="008F1704"/>
    <w:rsid w:val="00903485"/>
    <w:rsid w:val="0090359C"/>
    <w:rsid w:val="009108B8"/>
    <w:rsid w:val="009852C9"/>
    <w:rsid w:val="009F378C"/>
    <w:rsid w:val="009F50B4"/>
    <w:rsid w:val="00A4628D"/>
    <w:rsid w:val="00A76F09"/>
    <w:rsid w:val="00AB1711"/>
    <w:rsid w:val="00AC1B6D"/>
    <w:rsid w:val="00B73F9D"/>
    <w:rsid w:val="00B830DB"/>
    <w:rsid w:val="00B979B4"/>
    <w:rsid w:val="00BE1DAF"/>
    <w:rsid w:val="00BF0CD0"/>
    <w:rsid w:val="00CA0512"/>
    <w:rsid w:val="00CC18DD"/>
    <w:rsid w:val="00D47D34"/>
    <w:rsid w:val="00DD0F5D"/>
    <w:rsid w:val="00DD6059"/>
    <w:rsid w:val="00DF4C5A"/>
    <w:rsid w:val="00E10A8B"/>
    <w:rsid w:val="00F93AC8"/>
    <w:rsid w:val="00FE38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B18"/>
  </w:style>
  <w:style w:type="paragraph" w:styleId="1">
    <w:name w:val="heading 1"/>
    <w:basedOn w:val="a"/>
    <w:next w:val="a"/>
    <w:link w:val="10"/>
    <w:qFormat/>
    <w:rsid w:val="00FE386C"/>
    <w:pPr>
      <w:keepNext/>
      <w:spacing w:before="240" w:after="60" w:line="240" w:lineRule="auto"/>
      <w:ind w:firstLine="567"/>
      <w:jc w:val="both"/>
      <w:outlineLvl w:val="0"/>
    </w:pPr>
    <w:rPr>
      <w:rFonts w:ascii="Arial" w:eastAsia="Times New Roman" w:hAnsi="Arial" w:cs="Times New Roman"/>
      <w:b/>
      <w:kern w:val="28"/>
      <w:sz w:val="24"/>
      <w:szCs w:val="20"/>
      <w:lang w:eastAsia="ru-RU"/>
    </w:rPr>
  </w:style>
  <w:style w:type="paragraph" w:styleId="2">
    <w:name w:val="heading 2"/>
    <w:basedOn w:val="a"/>
    <w:next w:val="a"/>
    <w:link w:val="20"/>
    <w:qFormat/>
    <w:rsid w:val="00FE386C"/>
    <w:pPr>
      <w:keepNext/>
      <w:spacing w:before="240" w:after="60" w:line="240" w:lineRule="auto"/>
      <w:ind w:firstLine="567"/>
      <w:jc w:val="both"/>
      <w:outlineLvl w:val="1"/>
    </w:pPr>
    <w:rPr>
      <w:rFonts w:ascii="Arial" w:eastAsia="Times New Roman" w:hAnsi="Arial" w:cs="Times New Roman"/>
      <w:b/>
      <w:i/>
      <w:sz w:val="24"/>
      <w:szCs w:val="20"/>
      <w:lang w:eastAsia="ru-RU"/>
    </w:rPr>
  </w:style>
  <w:style w:type="paragraph" w:styleId="3">
    <w:name w:val="heading 3"/>
    <w:basedOn w:val="a"/>
    <w:next w:val="a"/>
    <w:link w:val="30"/>
    <w:qFormat/>
    <w:rsid w:val="00FE386C"/>
    <w:pPr>
      <w:keepNext/>
      <w:spacing w:before="240" w:after="60" w:line="240" w:lineRule="auto"/>
      <w:ind w:firstLine="567"/>
      <w:jc w:val="both"/>
      <w:outlineLvl w:val="2"/>
    </w:pPr>
    <w:rPr>
      <w:rFonts w:ascii="TimesET" w:eastAsia="Times New Roman" w:hAnsi="TimesET" w:cs="Times New Roman"/>
      <w:b/>
      <w:sz w:val="24"/>
      <w:szCs w:val="20"/>
      <w:lang w:eastAsia="ru-RU"/>
    </w:rPr>
  </w:style>
  <w:style w:type="paragraph" w:styleId="4">
    <w:name w:val="heading 4"/>
    <w:basedOn w:val="a"/>
    <w:next w:val="a"/>
    <w:link w:val="40"/>
    <w:qFormat/>
    <w:rsid w:val="00FE386C"/>
    <w:pPr>
      <w:keepNext/>
      <w:spacing w:after="0" w:line="240" w:lineRule="auto"/>
      <w:ind w:firstLine="567"/>
      <w:jc w:val="center"/>
      <w:outlineLvl w:val="3"/>
    </w:pPr>
    <w:rPr>
      <w:rFonts w:ascii="Times New Roman" w:eastAsia="Times New Roman" w:hAnsi="Times New Roman" w:cs="Times New Roman"/>
      <w:b/>
      <w:sz w:val="24"/>
      <w:szCs w:val="20"/>
      <w:lang w:eastAsia="ru-RU"/>
    </w:rPr>
  </w:style>
  <w:style w:type="paragraph" w:styleId="5">
    <w:name w:val="heading 5"/>
    <w:basedOn w:val="a"/>
    <w:next w:val="a"/>
    <w:link w:val="50"/>
    <w:qFormat/>
    <w:rsid w:val="00897B18"/>
    <w:pPr>
      <w:keepNext/>
      <w:spacing w:after="0" w:line="240" w:lineRule="auto"/>
      <w:jc w:val="both"/>
      <w:outlineLvl w:val="4"/>
    </w:pPr>
    <w:rPr>
      <w:rFonts w:ascii="TimesET" w:eastAsia="Times New Roman" w:hAnsi="TimesET" w:cs="Times New Roman"/>
      <w:b/>
      <w:bCs/>
      <w:caps/>
      <w:sz w:val="26"/>
      <w:szCs w:val="20"/>
      <w:lang w:eastAsia="ru-RU"/>
    </w:rPr>
  </w:style>
  <w:style w:type="paragraph" w:styleId="6">
    <w:name w:val="heading 6"/>
    <w:basedOn w:val="a"/>
    <w:next w:val="a"/>
    <w:link w:val="60"/>
    <w:qFormat/>
    <w:rsid w:val="00897B18"/>
    <w:pPr>
      <w:keepNext/>
      <w:spacing w:after="0" w:line="240" w:lineRule="auto"/>
      <w:outlineLvl w:val="5"/>
    </w:pPr>
    <w:rPr>
      <w:rFonts w:ascii="TimesET" w:eastAsia="Times New Roman" w:hAnsi="TimesET" w:cs="Times New Roman"/>
      <w:b/>
      <w:bCs/>
      <w:caps/>
      <w:sz w:val="26"/>
      <w:szCs w:val="20"/>
      <w:lang w:eastAsia="ru-RU"/>
    </w:rPr>
  </w:style>
  <w:style w:type="paragraph" w:styleId="7">
    <w:name w:val="heading 7"/>
    <w:basedOn w:val="a"/>
    <w:next w:val="a"/>
    <w:link w:val="70"/>
    <w:qFormat/>
    <w:rsid w:val="00897B18"/>
    <w:pPr>
      <w:keepNext/>
      <w:spacing w:after="0" w:line="240" w:lineRule="auto"/>
      <w:jc w:val="center"/>
      <w:outlineLvl w:val="6"/>
    </w:pPr>
    <w:rPr>
      <w:rFonts w:ascii="TimesET" w:eastAsia="Times New Roman" w:hAnsi="TimesET" w:cs="Times New Roman"/>
      <w:b/>
      <w:bCs/>
      <w:sz w:val="26"/>
      <w:szCs w:val="20"/>
      <w:lang w:eastAsia="ru-RU"/>
    </w:rPr>
  </w:style>
  <w:style w:type="paragraph" w:styleId="8">
    <w:name w:val="heading 8"/>
    <w:basedOn w:val="a"/>
    <w:next w:val="a"/>
    <w:link w:val="80"/>
    <w:qFormat/>
    <w:rsid w:val="00897B18"/>
    <w:pPr>
      <w:keepNext/>
      <w:spacing w:after="0" w:line="240" w:lineRule="auto"/>
      <w:ind w:firstLine="567"/>
      <w:jc w:val="center"/>
      <w:outlineLvl w:val="7"/>
    </w:pPr>
    <w:rPr>
      <w:rFonts w:ascii="TimesET" w:eastAsia="Times New Roman" w:hAnsi="TimesET" w:cs="Times New Roman"/>
      <w:b/>
      <w:caps/>
      <w:sz w:val="26"/>
      <w:szCs w:val="20"/>
      <w:lang w:eastAsia="ru-RU"/>
    </w:rPr>
  </w:style>
  <w:style w:type="paragraph" w:styleId="9">
    <w:name w:val="heading 9"/>
    <w:aliases w:val="заголовок 9,подзаголовок"/>
    <w:basedOn w:val="a"/>
    <w:next w:val="a"/>
    <w:link w:val="90"/>
    <w:qFormat/>
    <w:rsid w:val="00897B18"/>
    <w:pPr>
      <w:keepNext/>
      <w:spacing w:after="0" w:line="240" w:lineRule="auto"/>
      <w:jc w:val="center"/>
      <w:outlineLvl w:val="8"/>
    </w:pPr>
    <w:rPr>
      <w:rFonts w:ascii="Times New Roman" w:eastAsia="Times New Roman" w:hAnsi="Times New Roman" w:cs="Times New Roman"/>
      <w:b/>
      <w:caps/>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оловок 5 Знак"/>
    <w:basedOn w:val="a0"/>
    <w:link w:val="5"/>
    <w:rsid w:val="00897B18"/>
    <w:rPr>
      <w:rFonts w:ascii="TimesET" w:eastAsia="Times New Roman" w:hAnsi="TimesET" w:cs="Times New Roman"/>
      <w:b/>
      <w:bCs/>
      <w:caps/>
      <w:sz w:val="26"/>
      <w:szCs w:val="20"/>
      <w:lang w:eastAsia="ru-RU"/>
    </w:rPr>
  </w:style>
  <w:style w:type="character" w:customStyle="1" w:styleId="60">
    <w:name w:val="Заголовок 6 Знак"/>
    <w:basedOn w:val="a0"/>
    <w:link w:val="6"/>
    <w:rsid w:val="00897B18"/>
    <w:rPr>
      <w:rFonts w:ascii="TimesET" w:eastAsia="Times New Roman" w:hAnsi="TimesET" w:cs="Times New Roman"/>
      <w:b/>
      <w:bCs/>
      <w:caps/>
      <w:sz w:val="26"/>
      <w:szCs w:val="20"/>
      <w:lang w:eastAsia="ru-RU"/>
    </w:rPr>
  </w:style>
  <w:style w:type="character" w:customStyle="1" w:styleId="70">
    <w:name w:val="Заголовок 7 Знак"/>
    <w:basedOn w:val="a0"/>
    <w:link w:val="7"/>
    <w:uiPriority w:val="99"/>
    <w:rsid w:val="00897B18"/>
    <w:rPr>
      <w:rFonts w:ascii="TimesET" w:eastAsia="Times New Roman" w:hAnsi="TimesET" w:cs="Times New Roman"/>
      <w:b/>
      <w:bCs/>
      <w:sz w:val="26"/>
      <w:szCs w:val="20"/>
      <w:lang w:eastAsia="ru-RU"/>
    </w:rPr>
  </w:style>
  <w:style w:type="character" w:customStyle="1" w:styleId="80">
    <w:name w:val="Заголовок 8 Знак"/>
    <w:basedOn w:val="a0"/>
    <w:link w:val="8"/>
    <w:rsid w:val="00897B18"/>
    <w:rPr>
      <w:rFonts w:ascii="TimesET" w:eastAsia="Times New Roman" w:hAnsi="TimesET" w:cs="Times New Roman"/>
      <w:b/>
      <w:caps/>
      <w:sz w:val="26"/>
      <w:szCs w:val="20"/>
      <w:lang w:eastAsia="ru-RU"/>
    </w:rPr>
  </w:style>
  <w:style w:type="character" w:customStyle="1" w:styleId="90">
    <w:name w:val="Заголовок 9 Знак"/>
    <w:aliases w:val="заголовок 9 Знак,подзаголовок Знак"/>
    <w:basedOn w:val="a0"/>
    <w:link w:val="9"/>
    <w:uiPriority w:val="99"/>
    <w:rsid w:val="00897B18"/>
    <w:rPr>
      <w:rFonts w:ascii="Times New Roman" w:eastAsia="Times New Roman" w:hAnsi="Times New Roman" w:cs="Times New Roman"/>
      <w:b/>
      <w:caps/>
      <w:sz w:val="24"/>
      <w:szCs w:val="20"/>
      <w:lang w:eastAsia="ru-RU"/>
    </w:rPr>
  </w:style>
  <w:style w:type="paragraph" w:styleId="a3">
    <w:name w:val="Body Text Indent"/>
    <w:aliases w:val="Основной текст с отступом Знак Знак,Основной текст с отступом Знак Знак Знак"/>
    <w:basedOn w:val="a"/>
    <w:link w:val="a4"/>
    <w:rsid w:val="00897B18"/>
    <w:pPr>
      <w:spacing w:after="0" w:line="240" w:lineRule="auto"/>
      <w:ind w:firstLine="567"/>
      <w:jc w:val="both"/>
    </w:pPr>
    <w:rPr>
      <w:rFonts w:ascii="Times New Roman" w:eastAsia="Times New Roman" w:hAnsi="Times New Roman" w:cs="Times New Roman"/>
      <w:sz w:val="24"/>
      <w:szCs w:val="20"/>
      <w:lang w:eastAsia="ru-RU"/>
    </w:rPr>
  </w:style>
  <w:style w:type="character" w:customStyle="1" w:styleId="a4">
    <w:name w:val="Основной текст с отступом Знак"/>
    <w:aliases w:val="Основной текст с отступом Знак Знак Знак1,Основной текст с отступом Знак Знак Знак Знак"/>
    <w:basedOn w:val="a0"/>
    <w:link w:val="a3"/>
    <w:rsid w:val="00897B18"/>
    <w:rPr>
      <w:rFonts w:ascii="Times New Roman" w:eastAsia="Times New Roman" w:hAnsi="Times New Roman" w:cs="Times New Roman"/>
      <w:sz w:val="24"/>
      <w:szCs w:val="20"/>
      <w:lang w:eastAsia="ru-RU"/>
    </w:rPr>
  </w:style>
  <w:style w:type="paragraph" w:styleId="a5">
    <w:name w:val="Body Text"/>
    <w:aliases w:val="Основной текст Знак Знак Знак,Основной текст Знак Знак Знак Знак Знак Знак Знак,Основной текст Знак Знак,Основной текст Знак Знак Знак Знак Знак Знак Знак Знак Знак Знак Знак Знак Знак Знак Знак Знак Знак Знак Знак Знак Знак Знак"/>
    <w:basedOn w:val="a"/>
    <w:link w:val="a6"/>
    <w:rsid w:val="00897B18"/>
    <w:pPr>
      <w:spacing w:after="0" w:line="240" w:lineRule="auto"/>
      <w:jc w:val="both"/>
    </w:pPr>
    <w:rPr>
      <w:rFonts w:ascii="Times New Roman" w:eastAsia="Times New Roman" w:hAnsi="Times New Roman" w:cs="Times New Roman"/>
      <w:sz w:val="24"/>
      <w:szCs w:val="20"/>
      <w:lang w:eastAsia="ru-RU"/>
    </w:rPr>
  </w:style>
  <w:style w:type="character" w:customStyle="1" w:styleId="a6">
    <w:name w:val="Основной текст Знак"/>
    <w:aliases w:val="Основной текст Знак Знак Знак Знак,Основной текст Знак Знак Знак Знак Знак Знак Знак Знак,Основной текст Знак Знак Знак1"/>
    <w:basedOn w:val="a0"/>
    <w:link w:val="a5"/>
    <w:rsid w:val="00897B18"/>
    <w:rPr>
      <w:rFonts w:ascii="Times New Roman" w:eastAsia="Times New Roman" w:hAnsi="Times New Roman" w:cs="Times New Roman"/>
      <w:sz w:val="24"/>
      <w:szCs w:val="20"/>
      <w:lang w:eastAsia="ru-RU"/>
    </w:rPr>
  </w:style>
  <w:style w:type="paragraph" w:styleId="21">
    <w:name w:val="Body Text 2"/>
    <w:basedOn w:val="a"/>
    <w:link w:val="22"/>
    <w:rsid w:val="00897B18"/>
    <w:pPr>
      <w:spacing w:after="0" w:line="240" w:lineRule="auto"/>
      <w:jc w:val="both"/>
    </w:pPr>
    <w:rPr>
      <w:rFonts w:ascii="TimesET" w:eastAsia="Times New Roman" w:hAnsi="TimesET" w:cs="Times New Roman"/>
      <w:sz w:val="26"/>
      <w:szCs w:val="20"/>
      <w:lang w:eastAsia="ru-RU"/>
    </w:rPr>
  </w:style>
  <w:style w:type="character" w:customStyle="1" w:styleId="22">
    <w:name w:val="Основной текст 2 Знак"/>
    <w:basedOn w:val="a0"/>
    <w:link w:val="21"/>
    <w:rsid w:val="00897B18"/>
    <w:rPr>
      <w:rFonts w:ascii="TimesET" w:eastAsia="Times New Roman" w:hAnsi="TimesET" w:cs="Times New Roman"/>
      <w:sz w:val="26"/>
      <w:szCs w:val="20"/>
      <w:lang w:eastAsia="ru-RU"/>
    </w:rPr>
  </w:style>
  <w:style w:type="paragraph" w:styleId="31">
    <w:name w:val="Body Text 3"/>
    <w:basedOn w:val="a"/>
    <w:link w:val="32"/>
    <w:rsid w:val="00897B18"/>
    <w:pPr>
      <w:spacing w:after="0" w:line="240" w:lineRule="auto"/>
      <w:jc w:val="both"/>
    </w:pPr>
    <w:rPr>
      <w:rFonts w:ascii="TimesET" w:eastAsia="Times New Roman" w:hAnsi="TimesET" w:cs="Times New Roman"/>
      <w:b/>
      <w:caps/>
      <w:sz w:val="26"/>
      <w:szCs w:val="20"/>
      <w:lang w:eastAsia="ru-RU"/>
    </w:rPr>
  </w:style>
  <w:style w:type="character" w:customStyle="1" w:styleId="32">
    <w:name w:val="Основной текст 3 Знак"/>
    <w:basedOn w:val="a0"/>
    <w:link w:val="31"/>
    <w:rsid w:val="00897B18"/>
    <w:rPr>
      <w:rFonts w:ascii="TimesET" w:eastAsia="Times New Roman" w:hAnsi="TimesET" w:cs="Times New Roman"/>
      <w:b/>
      <w:caps/>
      <w:sz w:val="26"/>
      <w:szCs w:val="20"/>
      <w:lang w:eastAsia="ru-RU"/>
    </w:rPr>
  </w:style>
  <w:style w:type="paragraph" w:styleId="a7">
    <w:name w:val="Balloon Text"/>
    <w:basedOn w:val="a"/>
    <w:link w:val="a8"/>
    <w:unhideWhenUsed/>
    <w:rsid w:val="00897B18"/>
    <w:pPr>
      <w:spacing w:after="0" w:line="240" w:lineRule="auto"/>
    </w:pPr>
    <w:rPr>
      <w:rFonts w:ascii="Tahoma" w:hAnsi="Tahoma" w:cs="Tahoma"/>
      <w:sz w:val="16"/>
      <w:szCs w:val="16"/>
    </w:rPr>
  </w:style>
  <w:style w:type="character" w:customStyle="1" w:styleId="a8">
    <w:name w:val="Текст выноски Знак"/>
    <w:basedOn w:val="a0"/>
    <w:link w:val="a7"/>
    <w:rsid w:val="00897B18"/>
    <w:rPr>
      <w:rFonts w:ascii="Tahoma" w:hAnsi="Tahoma" w:cs="Tahoma"/>
      <w:sz w:val="16"/>
      <w:szCs w:val="16"/>
    </w:rPr>
  </w:style>
  <w:style w:type="character" w:styleId="a9">
    <w:name w:val="Hyperlink"/>
    <w:basedOn w:val="a0"/>
    <w:uiPriority w:val="99"/>
    <w:unhideWhenUsed/>
    <w:rsid w:val="00897B18"/>
    <w:rPr>
      <w:color w:val="0000FF"/>
      <w:u w:val="single"/>
    </w:rPr>
  </w:style>
  <w:style w:type="paragraph" w:styleId="aa">
    <w:name w:val="header"/>
    <w:basedOn w:val="a"/>
    <w:link w:val="ab"/>
    <w:uiPriority w:val="99"/>
    <w:unhideWhenUsed/>
    <w:rsid w:val="00897B1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897B18"/>
  </w:style>
  <w:style w:type="table" w:customStyle="1" w:styleId="11">
    <w:name w:val="Сетка таблицы1"/>
    <w:basedOn w:val="a1"/>
    <w:uiPriority w:val="59"/>
    <w:rsid w:val="0071147C"/>
    <w:pPr>
      <w:spacing w:after="0" w:line="240" w:lineRule="auto"/>
      <w:ind w:left="-57"/>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c">
    <w:name w:val="Table Grid"/>
    <w:basedOn w:val="a1"/>
    <w:uiPriority w:val="59"/>
    <w:rsid w:val="0071147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0">
    <w:name w:val="Заголовок 4 Знак"/>
    <w:basedOn w:val="a0"/>
    <w:link w:val="4"/>
    <w:rsid w:val="00FE386C"/>
    <w:rPr>
      <w:rFonts w:ascii="Times New Roman" w:eastAsia="Times New Roman" w:hAnsi="Times New Roman" w:cs="Times New Roman"/>
      <w:b/>
      <w:sz w:val="24"/>
      <w:szCs w:val="20"/>
      <w:lang w:eastAsia="ru-RU"/>
    </w:rPr>
  </w:style>
  <w:style w:type="character" w:styleId="ad">
    <w:name w:val="page number"/>
    <w:basedOn w:val="a0"/>
    <w:rsid w:val="00FE386C"/>
  </w:style>
  <w:style w:type="paragraph" w:styleId="ae">
    <w:name w:val="footer"/>
    <w:basedOn w:val="a"/>
    <w:link w:val="af"/>
    <w:rsid w:val="00FE386C"/>
    <w:pPr>
      <w:tabs>
        <w:tab w:val="center" w:pos="4320"/>
        <w:tab w:val="right" w:pos="8640"/>
      </w:tabs>
      <w:spacing w:after="0" w:line="240" w:lineRule="auto"/>
      <w:ind w:firstLine="567"/>
      <w:jc w:val="both"/>
    </w:pPr>
    <w:rPr>
      <w:rFonts w:ascii="TimesET" w:eastAsia="Times New Roman" w:hAnsi="TimesET" w:cs="Times New Roman"/>
      <w:sz w:val="24"/>
      <w:szCs w:val="20"/>
      <w:lang w:eastAsia="ru-RU"/>
    </w:rPr>
  </w:style>
  <w:style w:type="character" w:customStyle="1" w:styleId="af">
    <w:name w:val="Нижний колонтитул Знак"/>
    <w:basedOn w:val="a0"/>
    <w:link w:val="ae"/>
    <w:rsid w:val="00FE386C"/>
    <w:rPr>
      <w:rFonts w:ascii="TimesET" w:eastAsia="Times New Roman" w:hAnsi="TimesET" w:cs="Times New Roman"/>
      <w:sz w:val="24"/>
      <w:szCs w:val="20"/>
      <w:lang w:eastAsia="ru-RU"/>
    </w:rPr>
  </w:style>
  <w:style w:type="character" w:customStyle="1" w:styleId="10">
    <w:name w:val="Заголовок 1 Знак"/>
    <w:basedOn w:val="a0"/>
    <w:link w:val="1"/>
    <w:rsid w:val="00FE386C"/>
    <w:rPr>
      <w:rFonts w:ascii="Arial" w:eastAsia="Times New Roman" w:hAnsi="Arial" w:cs="Times New Roman"/>
      <w:b/>
      <w:kern w:val="28"/>
      <w:sz w:val="24"/>
      <w:szCs w:val="20"/>
      <w:lang w:eastAsia="ru-RU"/>
    </w:rPr>
  </w:style>
  <w:style w:type="character" w:customStyle="1" w:styleId="20">
    <w:name w:val="Заголовок 2 Знак"/>
    <w:basedOn w:val="a0"/>
    <w:link w:val="2"/>
    <w:rsid w:val="00FE386C"/>
    <w:rPr>
      <w:rFonts w:ascii="Arial" w:eastAsia="Times New Roman" w:hAnsi="Arial" w:cs="Times New Roman"/>
      <w:b/>
      <w:i/>
      <w:sz w:val="24"/>
      <w:szCs w:val="20"/>
      <w:lang w:eastAsia="ru-RU"/>
    </w:rPr>
  </w:style>
  <w:style w:type="character" w:customStyle="1" w:styleId="30">
    <w:name w:val="Заголовок 3 Знак"/>
    <w:basedOn w:val="a0"/>
    <w:link w:val="3"/>
    <w:rsid w:val="00FE386C"/>
    <w:rPr>
      <w:rFonts w:ascii="TimesET" w:eastAsia="Times New Roman" w:hAnsi="TimesET" w:cs="Times New Roman"/>
      <w:b/>
      <w:sz w:val="24"/>
      <w:szCs w:val="20"/>
      <w:lang w:eastAsia="ru-RU"/>
    </w:rPr>
  </w:style>
  <w:style w:type="numbering" w:customStyle="1" w:styleId="12">
    <w:name w:val="Нет списка1"/>
    <w:next w:val="a2"/>
    <w:semiHidden/>
    <w:rsid w:val="00FE386C"/>
  </w:style>
  <w:style w:type="paragraph" w:styleId="23">
    <w:name w:val="Body Text Indent 2"/>
    <w:basedOn w:val="a"/>
    <w:link w:val="24"/>
    <w:rsid w:val="00FE386C"/>
    <w:pPr>
      <w:spacing w:after="0" w:line="240" w:lineRule="auto"/>
      <w:ind w:left="567"/>
      <w:jc w:val="both"/>
    </w:pPr>
    <w:rPr>
      <w:rFonts w:ascii="Times New Roman" w:eastAsia="Times New Roman" w:hAnsi="Times New Roman" w:cs="Times New Roman"/>
      <w:sz w:val="24"/>
      <w:szCs w:val="20"/>
      <w:lang w:eastAsia="ru-RU"/>
    </w:rPr>
  </w:style>
  <w:style w:type="character" w:customStyle="1" w:styleId="24">
    <w:name w:val="Основной текст с отступом 2 Знак"/>
    <w:basedOn w:val="a0"/>
    <w:link w:val="23"/>
    <w:rsid w:val="00FE386C"/>
    <w:rPr>
      <w:rFonts w:ascii="Times New Roman" w:eastAsia="Times New Roman" w:hAnsi="Times New Roman" w:cs="Times New Roman"/>
      <w:sz w:val="24"/>
      <w:szCs w:val="20"/>
      <w:lang w:eastAsia="ru-RU"/>
    </w:rPr>
  </w:style>
  <w:style w:type="paragraph" w:styleId="33">
    <w:name w:val="Body Text Indent 3"/>
    <w:basedOn w:val="a"/>
    <w:link w:val="34"/>
    <w:rsid w:val="00FE386C"/>
    <w:pPr>
      <w:spacing w:after="0" w:line="240" w:lineRule="auto"/>
      <w:ind w:left="142" w:firstLine="578"/>
      <w:jc w:val="both"/>
    </w:pPr>
    <w:rPr>
      <w:rFonts w:ascii="Times New Roman" w:eastAsia="Times New Roman" w:hAnsi="Times New Roman" w:cs="Times New Roman"/>
      <w:sz w:val="24"/>
      <w:szCs w:val="20"/>
      <w:lang w:eastAsia="ru-RU"/>
    </w:rPr>
  </w:style>
  <w:style w:type="character" w:customStyle="1" w:styleId="34">
    <w:name w:val="Основной текст с отступом 3 Знак"/>
    <w:basedOn w:val="a0"/>
    <w:link w:val="33"/>
    <w:rsid w:val="00FE386C"/>
    <w:rPr>
      <w:rFonts w:ascii="Times New Roman" w:eastAsia="Times New Roman" w:hAnsi="Times New Roman" w:cs="Times New Roman"/>
      <w:sz w:val="24"/>
      <w:szCs w:val="20"/>
      <w:lang w:eastAsia="ru-RU"/>
    </w:rPr>
  </w:style>
  <w:style w:type="paragraph" w:styleId="af0">
    <w:name w:val="Block Text"/>
    <w:basedOn w:val="a"/>
    <w:rsid w:val="00FE386C"/>
    <w:pPr>
      <w:spacing w:after="0" w:line="240" w:lineRule="atLeast"/>
      <w:ind w:left="284" w:right="-1"/>
      <w:jc w:val="both"/>
    </w:pPr>
    <w:rPr>
      <w:rFonts w:ascii="Times New Roman" w:eastAsia="Times New Roman" w:hAnsi="Times New Roman" w:cs="Times New Roman"/>
      <w:sz w:val="24"/>
      <w:szCs w:val="20"/>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9" Type="http://schemas.openxmlformats.org/officeDocument/2006/relationships/image" Target="media/image23.png"/><Relationship Id="rId21" Type="http://schemas.openxmlformats.org/officeDocument/2006/relationships/image" Target="media/image11.png"/><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3.xml"/><Relationship Id="rId33" Type="http://schemas.openxmlformats.org/officeDocument/2006/relationships/image" Target="media/image17.jpeg"/><Relationship Id="rId38" Type="http://schemas.openxmlformats.org/officeDocument/2006/relationships/image" Target="media/image22.png"/><Relationship Id="rId46" Type="http://schemas.openxmlformats.org/officeDocument/2006/relationships/image" Target="media/image30.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3.xml"/><Relationship Id="rId41" Type="http://schemas.openxmlformats.org/officeDocument/2006/relationships/image" Target="media/image25.pn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2.xml"/><Relationship Id="rId32" Type="http://schemas.openxmlformats.org/officeDocument/2006/relationships/image" Target="media/image16.jpe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eader" Target="header4.xml"/><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hyperlink" Target="http://www.b-kokshaga.ru"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fontTable" Target="fontTable.xml"/><Relationship Id="rId8" Type="http://schemas.openxmlformats.org/officeDocument/2006/relationships/hyperlink" Target="mailto:%64%69%72%65%6b%74%6f%72%5f%67%70%7a@%79%6f%6c%61%6d%61%69%6c.%72%75" TargetMode="External"/><Relationship Id="rId51" Type="http://schemas.openxmlformats.org/officeDocument/2006/relationships/image" Target="media/image35.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DF24E1-1EFD-4899-B643-57C8D58773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Pages>
  <Words>12734</Words>
  <Characters>72589</Characters>
  <Application>Microsoft Office Word</Application>
  <DocSecurity>0</DocSecurity>
  <Lines>604</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КАА</dc:creator>
  <cp:lastModifiedBy>АВИ</cp:lastModifiedBy>
  <cp:revision>35</cp:revision>
  <cp:lastPrinted>2017-01-16T11:49:00Z</cp:lastPrinted>
  <dcterms:created xsi:type="dcterms:W3CDTF">2016-09-30T06:31:00Z</dcterms:created>
  <dcterms:modified xsi:type="dcterms:W3CDTF">2017-01-16T11:51:00Z</dcterms:modified>
</cp:coreProperties>
</file>